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342B" w14:textId="6A24B7C5" w:rsidR="001D3CDE" w:rsidRDefault="001D3CDE" w:rsidP="001D3CDE">
      <w:pPr>
        <w:widowControl/>
        <w:shd w:val="clear" w:color="auto" w:fill="FFFFFF"/>
        <w:spacing w:line="380" w:lineRule="exact"/>
        <w:jc w:val="left"/>
        <w:rPr>
          <w:rFonts w:ascii="Times New Roman" w:eastAsia="仿宋" w:hAnsi="Times New Roman" w:cs="Times New Roman"/>
          <w:b/>
          <w:color w:val="474747"/>
          <w:kern w:val="0"/>
          <w:sz w:val="24"/>
        </w:rPr>
      </w:pPr>
      <w:bookmarkStart w:id="0" w:name="_GoBack"/>
      <w:bookmarkEnd w:id="0"/>
      <w:r w:rsidRPr="005F516C">
        <w:rPr>
          <w:rFonts w:ascii="Times New Roman" w:eastAsia="宋体" w:hAnsi="Times New Roman" w:cs="Times New Roman"/>
          <w:b/>
          <w:sz w:val="24"/>
        </w:rPr>
        <w:t>附录</w:t>
      </w:r>
      <w:r w:rsidRPr="005F516C">
        <w:rPr>
          <w:rFonts w:ascii="Times New Roman" w:eastAsia="宋体" w:hAnsi="Times New Roman" w:cs="Times New Roman"/>
          <w:b/>
          <w:sz w:val="24"/>
        </w:rPr>
        <w:t>1</w:t>
      </w:r>
    </w:p>
    <w:p w14:paraId="0C31E807" w14:textId="47D68DF8" w:rsidR="005F516C" w:rsidRPr="005F516C" w:rsidRDefault="005F516C" w:rsidP="005F516C">
      <w:pPr>
        <w:widowControl/>
        <w:shd w:val="clear" w:color="auto" w:fill="FFFFFF"/>
        <w:spacing w:line="380" w:lineRule="exact"/>
        <w:jc w:val="center"/>
        <w:rPr>
          <w:rFonts w:ascii="Times New Roman" w:eastAsia="仿宋" w:hAnsi="Times New Roman" w:cs="Times New Roman"/>
          <w:b/>
          <w:color w:val="474747"/>
          <w:kern w:val="0"/>
          <w:sz w:val="24"/>
        </w:rPr>
      </w:pPr>
      <w:r w:rsidRPr="005F516C"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第</w:t>
      </w:r>
      <w:r w:rsidR="001F5203"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五</w:t>
      </w:r>
      <w:r w:rsidRPr="005F516C"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届</w:t>
      </w:r>
      <w:r w:rsidRPr="005F516C">
        <w:rPr>
          <w:rFonts w:ascii="Times New Roman" w:eastAsia="仿宋" w:hAnsi="Times New Roman" w:cs="Times New Roman"/>
          <w:b/>
          <w:color w:val="474747"/>
          <w:kern w:val="0"/>
          <w:sz w:val="24"/>
        </w:rPr>
        <w:t>国际商务专业学位研究生案例竞赛</w:t>
      </w:r>
    </w:p>
    <w:p w14:paraId="719EFD5C" w14:textId="77777777" w:rsidR="005F516C" w:rsidRPr="005F516C" w:rsidRDefault="005F516C" w:rsidP="005F516C">
      <w:pPr>
        <w:spacing w:line="480" w:lineRule="auto"/>
        <w:jc w:val="center"/>
        <w:rPr>
          <w:rFonts w:ascii="黑体" w:eastAsia="黑体" w:hAnsi="黑体" w:cs="Times New Roman"/>
          <w:b/>
          <w:color w:val="C00000"/>
          <w:sz w:val="30"/>
          <w:szCs w:val="30"/>
        </w:rPr>
      </w:pPr>
      <w:r w:rsidRPr="005F516C">
        <w:rPr>
          <w:rFonts w:ascii="黑体" w:eastAsia="黑体" w:hAnsi="黑体" w:cs="Times New Roman" w:hint="eastAsia"/>
          <w:b/>
          <w:color w:val="C00000"/>
          <w:sz w:val="30"/>
          <w:szCs w:val="30"/>
        </w:rPr>
        <w:t>教 学 型 案 例 评 审 结 果</w:t>
      </w:r>
    </w:p>
    <w:tbl>
      <w:tblPr>
        <w:tblStyle w:val="7"/>
        <w:tblW w:w="5000" w:type="pct"/>
        <w:tblInd w:w="113" w:type="dxa"/>
        <w:tblLook w:val="04A0" w:firstRow="1" w:lastRow="0" w:firstColumn="1" w:lastColumn="0" w:noHBand="0" w:noVBand="1"/>
      </w:tblPr>
      <w:tblGrid>
        <w:gridCol w:w="684"/>
        <w:gridCol w:w="1525"/>
        <w:gridCol w:w="1878"/>
        <w:gridCol w:w="2754"/>
        <w:gridCol w:w="1455"/>
      </w:tblGrid>
      <w:tr w:rsidR="005F516C" w:rsidRPr="005F516C" w14:paraId="0224A0D0" w14:textId="77777777" w:rsidTr="00BC4517">
        <w:tc>
          <w:tcPr>
            <w:tcW w:w="412" w:type="pct"/>
            <w:vAlign w:val="center"/>
          </w:tcPr>
          <w:p w14:paraId="7B6A93E2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F516C">
              <w:rPr>
                <w:rFonts w:ascii="宋体" w:eastAsia="宋体" w:hAnsi="宋体" w:cs="Times New Roman" w:hint="eastAsia"/>
                <w:sz w:val="24"/>
              </w:rPr>
              <w:t>序号</w:t>
            </w:r>
          </w:p>
        </w:tc>
        <w:tc>
          <w:tcPr>
            <w:tcW w:w="919" w:type="pct"/>
            <w:vAlign w:val="center"/>
          </w:tcPr>
          <w:p w14:paraId="42B832DF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F516C">
              <w:rPr>
                <w:rFonts w:ascii="宋体" w:eastAsia="宋体" w:hAnsi="宋体" w:cs="Times New Roman" w:hint="eastAsia"/>
                <w:sz w:val="24"/>
              </w:rPr>
              <w:t>作者</w:t>
            </w:r>
          </w:p>
        </w:tc>
        <w:tc>
          <w:tcPr>
            <w:tcW w:w="1132" w:type="pct"/>
            <w:vAlign w:val="center"/>
          </w:tcPr>
          <w:p w14:paraId="2F8472E6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F516C">
              <w:rPr>
                <w:rFonts w:ascii="宋体" w:eastAsia="宋体" w:hAnsi="宋体" w:cs="Times New Roman" w:hint="eastAsia"/>
                <w:sz w:val="24"/>
              </w:rPr>
              <w:t>第一作者单位</w:t>
            </w:r>
          </w:p>
        </w:tc>
        <w:tc>
          <w:tcPr>
            <w:tcW w:w="1660" w:type="pct"/>
            <w:vAlign w:val="center"/>
          </w:tcPr>
          <w:p w14:paraId="0738ABE3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F516C">
              <w:rPr>
                <w:rFonts w:ascii="宋体" w:eastAsia="宋体" w:hAnsi="宋体" w:cs="Times New Roman" w:hint="eastAsia"/>
                <w:sz w:val="24"/>
              </w:rPr>
              <w:t>案例名称</w:t>
            </w:r>
          </w:p>
        </w:tc>
        <w:tc>
          <w:tcPr>
            <w:tcW w:w="877" w:type="pct"/>
            <w:vAlign w:val="center"/>
          </w:tcPr>
          <w:p w14:paraId="2426DE23" w14:textId="6740CD44" w:rsidR="005F516C" w:rsidRPr="005F516C" w:rsidRDefault="005F516C" w:rsidP="005F516C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F516C">
              <w:rPr>
                <w:rFonts w:ascii="宋体" w:eastAsia="宋体" w:hAnsi="宋体" w:cs="Times New Roman" w:hint="eastAsia"/>
                <w:sz w:val="24"/>
              </w:rPr>
              <w:t>奖项等级</w:t>
            </w:r>
          </w:p>
        </w:tc>
      </w:tr>
      <w:tr w:rsidR="005F516C" w:rsidRPr="005F516C" w14:paraId="7959350A" w14:textId="77777777" w:rsidTr="00BC4517">
        <w:tc>
          <w:tcPr>
            <w:tcW w:w="412" w:type="pct"/>
            <w:vAlign w:val="center"/>
          </w:tcPr>
          <w:p w14:paraId="5239F299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 w:hint="eastAsia"/>
                <w:sz w:val="24"/>
              </w:rPr>
              <w:t>1</w:t>
            </w:r>
          </w:p>
        </w:tc>
        <w:tc>
          <w:tcPr>
            <w:tcW w:w="919" w:type="pct"/>
            <w:vAlign w:val="center"/>
          </w:tcPr>
          <w:p w14:paraId="141CC9C7" w14:textId="06492F1C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张倩男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2F759AE1" w14:textId="543167A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广东财经大学</w:t>
            </w:r>
          </w:p>
        </w:tc>
        <w:tc>
          <w:tcPr>
            <w:tcW w:w="1660" w:type="pct"/>
            <w:vAlign w:val="center"/>
          </w:tcPr>
          <w:p w14:paraId="4DC37D6F" w14:textId="739DC02A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数据赋能·航空直达·制度创新：全球跨境电商“三中心”破解带电货物出口运输难题</w:t>
            </w:r>
          </w:p>
        </w:tc>
        <w:tc>
          <w:tcPr>
            <w:tcW w:w="877" w:type="pct"/>
            <w:vAlign w:val="center"/>
          </w:tcPr>
          <w:p w14:paraId="5FAFE10A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一等奖</w:t>
            </w:r>
          </w:p>
        </w:tc>
      </w:tr>
      <w:tr w:rsidR="005F516C" w:rsidRPr="005F516C" w14:paraId="3A45C806" w14:textId="77777777" w:rsidTr="00BC4517">
        <w:tc>
          <w:tcPr>
            <w:tcW w:w="412" w:type="pct"/>
            <w:vAlign w:val="center"/>
          </w:tcPr>
          <w:p w14:paraId="6E54BCDD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 w:hint="eastAsia"/>
                <w:sz w:val="24"/>
              </w:rPr>
              <w:t>2</w:t>
            </w:r>
          </w:p>
        </w:tc>
        <w:tc>
          <w:tcPr>
            <w:tcW w:w="919" w:type="pct"/>
            <w:vAlign w:val="center"/>
          </w:tcPr>
          <w:p w14:paraId="43DE4A6B" w14:textId="6238D53B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易靖韬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41D9C682" w14:textId="2C008345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中国人民大学</w:t>
            </w:r>
          </w:p>
        </w:tc>
        <w:tc>
          <w:tcPr>
            <w:tcW w:w="1660" w:type="pct"/>
            <w:vAlign w:val="center"/>
          </w:tcPr>
          <w:p w14:paraId="5AA148AF" w14:textId="69BF0F03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星瞰万里河山，图织海外新天——中科星图数字地球引领生态出海</w:t>
            </w:r>
          </w:p>
        </w:tc>
        <w:tc>
          <w:tcPr>
            <w:tcW w:w="877" w:type="pct"/>
            <w:vAlign w:val="center"/>
          </w:tcPr>
          <w:p w14:paraId="786E4B25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一等奖</w:t>
            </w:r>
          </w:p>
        </w:tc>
      </w:tr>
      <w:tr w:rsidR="005F516C" w:rsidRPr="005F516C" w14:paraId="6F7306D7" w14:textId="77777777" w:rsidTr="00BC4517">
        <w:tc>
          <w:tcPr>
            <w:tcW w:w="412" w:type="pct"/>
            <w:vAlign w:val="center"/>
          </w:tcPr>
          <w:p w14:paraId="22175224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3</w:t>
            </w:r>
          </w:p>
        </w:tc>
        <w:tc>
          <w:tcPr>
            <w:tcW w:w="919" w:type="pct"/>
            <w:vAlign w:val="center"/>
          </w:tcPr>
          <w:p w14:paraId="73B6FF40" w14:textId="415DEF25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马述忠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4E6B21BA" w14:textId="66F535DE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浙江大学</w:t>
            </w:r>
          </w:p>
        </w:tc>
        <w:tc>
          <w:tcPr>
            <w:tcW w:w="1660" w:type="pct"/>
            <w:vAlign w:val="center"/>
          </w:tcPr>
          <w:p w14:paraId="7EF9B090" w14:textId="74781401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普惠突围，影刀铸就智能自动化新范式</w:t>
            </w:r>
          </w:p>
        </w:tc>
        <w:tc>
          <w:tcPr>
            <w:tcW w:w="877" w:type="pct"/>
            <w:vAlign w:val="center"/>
          </w:tcPr>
          <w:p w14:paraId="4BF775E7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一等奖</w:t>
            </w:r>
          </w:p>
        </w:tc>
      </w:tr>
      <w:tr w:rsidR="005F516C" w:rsidRPr="005F516C" w14:paraId="3D73BEF8" w14:textId="77777777" w:rsidTr="00BC4517">
        <w:tc>
          <w:tcPr>
            <w:tcW w:w="412" w:type="pct"/>
            <w:vAlign w:val="center"/>
          </w:tcPr>
          <w:p w14:paraId="2ADA63D6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4</w:t>
            </w:r>
          </w:p>
        </w:tc>
        <w:tc>
          <w:tcPr>
            <w:tcW w:w="919" w:type="pct"/>
            <w:vAlign w:val="center"/>
          </w:tcPr>
          <w:p w14:paraId="1734DACB" w14:textId="309B6AE9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任婉婉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61BA4D40" w14:textId="6D0968F5" w:rsidR="005F516C" w:rsidRPr="005F516C" w:rsidRDefault="0056604F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浙江</w:t>
            </w:r>
            <w:r w:rsidR="001F5203">
              <w:rPr>
                <w:rFonts w:ascii="Times New Roman" w:eastAsia="仿宋" w:hAnsi="Times New Roman" w:cs="Times New Roman" w:hint="eastAsia"/>
                <w:sz w:val="24"/>
              </w:rPr>
              <w:t>工商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大学</w:t>
            </w:r>
          </w:p>
        </w:tc>
        <w:tc>
          <w:tcPr>
            <w:tcW w:w="1660" w:type="pct"/>
            <w:vAlign w:val="center"/>
          </w:tcPr>
          <w:p w14:paraId="4332703C" w14:textId="5DE9CA79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米奥会展：数字会展打造中国外贸出海新路径</w:t>
            </w:r>
          </w:p>
        </w:tc>
        <w:tc>
          <w:tcPr>
            <w:tcW w:w="877" w:type="pct"/>
            <w:vAlign w:val="center"/>
          </w:tcPr>
          <w:p w14:paraId="01087B6D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二等奖</w:t>
            </w:r>
          </w:p>
        </w:tc>
      </w:tr>
      <w:tr w:rsidR="005F516C" w:rsidRPr="005F516C" w14:paraId="6D7F2572" w14:textId="77777777" w:rsidTr="00BC4517">
        <w:tc>
          <w:tcPr>
            <w:tcW w:w="412" w:type="pct"/>
            <w:vAlign w:val="center"/>
          </w:tcPr>
          <w:p w14:paraId="1C71F6AE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5</w:t>
            </w:r>
          </w:p>
        </w:tc>
        <w:tc>
          <w:tcPr>
            <w:tcW w:w="919" w:type="pct"/>
            <w:vAlign w:val="center"/>
          </w:tcPr>
          <w:p w14:paraId="5B113432" w14:textId="0D13C186" w:rsidR="005F516C" w:rsidRPr="005F516C" w:rsidRDefault="008F2B21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F2B21">
              <w:rPr>
                <w:rFonts w:ascii="Times New Roman" w:eastAsia="仿宋" w:hAnsi="Times New Roman" w:cs="Times New Roman" w:hint="eastAsia"/>
                <w:sz w:val="24"/>
              </w:rPr>
              <w:t>张晓涛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789FEA6D" w14:textId="2F62A1E8" w:rsidR="005F516C" w:rsidRPr="005F516C" w:rsidRDefault="008F2B21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中央财经大学</w:t>
            </w:r>
          </w:p>
        </w:tc>
        <w:tc>
          <w:tcPr>
            <w:tcW w:w="1660" w:type="pct"/>
            <w:vAlign w:val="center"/>
          </w:tcPr>
          <w:p w14:paraId="29F14D03" w14:textId="5E6CB4F6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数字生态赋能国际航运效率与安全：中远海运科技“船视宝”的案例</w:t>
            </w:r>
          </w:p>
        </w:tc>
        <w:tc>
          <w:tcPr>
            <w:tcW w:w="877" w:type="pct"/>
            <w:vAlign w:val="center"/>
          </w:tcPr>
          <w:p w14:paraId="292437D8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二等奖</w:t>
            </w:r>
          </w:p>
        </w:tc>
      </w:tr>
      <w:tr w:rsidR="005F516C" w:rsidRPr="005F516C" w14:paraId="679F15A0" w14:textId="77777777" w:rsidTr="00BC4517">
        <w:tc>
          <w:tcPr>
            <w:tcW w:w="412" w:type="pct"/>
            <w:vAlign w:val="center"/>
          </w:tcPr>
          <w:p w14:paraId="41CC674C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6</w:t>
            </w:r>
          </w:p>
        </w:tc>
        <w:tc>
          <w:tcPr>
            <w:tcW w:w="919" w:type="pct"/>
            <w:vAlign w:val="center"/>
          </w:tcPr>
          <w:p w14:paraId="59A3A334" w14:textId="69FA54F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陈福中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75B8DE80" w14:textId="5E8A599F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对外经济贸易大学</w:t>
            </w:r>
          </w:p>
        </w:tc>
        <w:tc>
          <w:tcPr>
            <w:tcW w:w="1660" w:type="pct"/>
            <w:vAlign w:val="center"/>
          </w:tcPr>
          <w:p w14:paraId="503CC1D2" w14:textId="0F38C06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问渠那得清如许：泰和科技以“数字活水”重塑全球绿色供应链</w:t>
            </w:r>
          </w:p>
        </w:tc>
        <w:tc>
          <w:tcPr>
            <w:tcW w:w="877" w:type="pct"/>
            <w:vAlign w:val="center"/>
          </w:tcPr>
          <w:p w14:paraId="45E46FBA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二等奖</w:t>
            </w:r>
          </w:p>
        </w:tc>
      </w:tr>
      <w:tr w:rsidR="005F516C" w:rsidRPr="005F516C" w14:paraId="45F5E180" w14:textId="77777777" w:rsidTr="00BC4517">
        <w:tc>
          <w:tcPr>
            <w:tcW w:w="412" w:type="pct"/>
            <w:vAlign w:val="center"/>
          </w:tcPr>
          <w:p w14:paraId="5D0D79E8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7</w:t>
            </w:r>
          </w:p>
        </w:tc>
        <w:tc>
          <w:tcPr>
            <w:tcW w:w="919" w:type="pct"/>
            <w:vAlign w:val="center"/>
          </w:tcPr>
          <w:p w14:paraId="690AB0DD" w14:textId="26C107AA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潘钢健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5A300A97" w14:textId="3CF8FFE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华中科技大学</w:t>
            </w:r>
          </w:p>
        </w:tc>
        <w:tc>
          <w:tcPr>
            <w:tcW w:w="1660" w:type="pct"/>
            <w:vAlign w:val="center"/>
          </w:tcPr>
          <w:p w14:paraId="001329D0" w14:textId="5236D5E9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新麦出炉，数智逆袭</w:t>
            </w:r>
          </w:p>
        </w:tc>
        <w:tc>
          <w:tcPr>
            <w:tcW w:w="877" w:type="pct"/>
            <w:vAlign w:val="center"/>
          </w:tcPr>
          <w:p w14:paraId="7A37B3B3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二等奖</w:t>
            </w:r>
          </w:p>
        </w:tc>
      </w:tr>
      <w:tr w:rsidR="005F516C" w:rsidRPr="005F516C" w14:paraId="53292DD9" w14:textId="77777777" w:rsidTr="00BC4517">
        <w:tc>
          <w:tcPr>
            <w:tcW w:w="412" w:type="pct"/>
            <w:vAlign w:val="center"/>
          </w:tcPr>
          <w:p w14:paraId="04D8BC5A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8</w:t>
            </w:r>
          </w:p>
        </w:tc>
        <w:tc>
          <w:tcPr>
            <w:tcW w:w="919" w:type="pct"/>
            <w:vAlign w:val="center"/>
          </w:tcPr>
          <w:p w14:paraId="09BE7BCD" w14:textId="6BFFF380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吴杰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6BA0164D" w14:textId="3D2F46FA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浙江工业大学</w:t>
            </w:r>
          </w:p>
        </w:tc>
        <w:tc>
          <w:tcPr>
            <w:tcW w:w="1660" w:type="pct"/>
            <w:vAlign w:val="center"/>
          </w:tcPr>
          <w:p w14:paraId="778475F7" w14:textId="4F33734B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立“标”为舟，乘“数”出海——浙江国贸数字护航企业跨境无忧</w:t>
            </w:r>
          </w:p>
        </w:tc>
        <w:tc>
          <w:tcPr>
            <w:tcW w:w="877" w:type="pct"/>
            <w:vAlign w:val="center"/>
          </w:tcPr>
          <w:p w14:paraId="2FAE7772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二等奖</w:t>
            </w:r>
          </w:p>
        </w:tc>
      </w:tr>
      <w:tr w:rsidR="005F516C" w:rsidRPr="005F516C" w14:paraId="0268BA1B" w14:textId="77777777" w:rsidTr="00BC4517">
        <w:tc>
          <w:tcPr>
            <w:tcW w:w="412" w:type="pct"/>
            <w:vAlign w:val="center"/>
          </w:tcPr>
          <w:p w14:paraId="6DD0CB13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9</w:t>
            </w:r>
          </w:p>
        </w:tc>
        <w:tc>
          <w:tcPr>
            <w:tcW w:w="919" w:type="pct"/>
            <w:vAlign w:val="center"/>
          </w:tcPr>
          <w:p w14:paraId="7E0B91A8" w14:textId="3F0E6BB5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刘凯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1CDFE0AE" w14:textId="77A54B9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中南财经政法大学</w:t>
            </w:r>
          </w:p>
        </w:tc>
        <w:tc>
          <w:tcPr>
            <w:tcW w:w="1660" w:type="pct"/>
            <w:vAlign w:val="center"/>
          </w:tcPr>
          <w:p w14:paraId="53BB366C" w14:textId="6A308AF2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以“智”促“质”：东风数智化革新打造世界级数字工厂</w:t>
            </w:r>
          </w:p>
        </w:tc>
        <w:tc>
          <w:tcPr>
            <w:tcW w:w="877" w:type="pct"/>
            <w:vAlign w:val="center"/>
          </w:tcPr>
          <w:p w14:paraId="5023A473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1F5203" w:rsidRPr="005F516C" w14:paraId="0DD4135A" w14:textId="77777777" w:rsidTr="00BC4517">
        <w:trPr>
          <w:trHeight w:val="90"/>
        </w:trPr>
        <w:tc>
          <w:tcPr>
            <w:tcW w:w="412" w:type="pct"/>
            <w:vAlign w:val="center"/>
          </w:tcPr>
          <w:p w14:paraId="3A549320" w14:textId="480383E7" w:rsidR="001F5203" w:rsidRPr="005F516C" w:rsidRDefault="001F5203" w:rsidP="005F516C">
            <w:pPr>
              <w:spacing w:line="380" w:lineRule="exact"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>1</w:t>
            </w:r>
            <w:r>
              <w:rPr>
                <w:rFonts w:ascii="Times New Roman" w:eastAsia="等线" w:hAnsi="Times New Roman" w:cs="Times New Roman"/>
                <w:sz w:val="24"/>
              </w:rPr>
              <w:t>0</w:t>
            </w:r>
          </w:p>
        </w:tc>
        <w:tc>
          <w:tcPr>
            <w:tcW w:w="919" w:type="pct"/>
            <w:vAlign w:val="center"/>
          </w:tcPr>
          <w:p w14:paraId="599CFE60" w14:textId="5C48C5FE" w:rsidR="001F5203" w:rsidRPr="001F5203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张洪胜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76D79B36" w14:textId="6EE08440" w:rsidR="001F5203" w:rsidRPr="001F5203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浙江大学</w:t>
            </w:r>
          </w:p>
        </w:tc>
        <w:tc>
          <w:tcPr>
            <w:tcW w:w="1660" w:type="pct"/>
            <w:vAlign w:val="center"/>
          </w:tcPr>
          <w:p w14:paraId="486A6DDD" w14:textId="7D732CFF" w:rsidR="001F5203" w:rsidRPr="001F5203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浙江华业塑料机械：“螺杆一哥”的全球化突围之路</w:t>
            </w:r>
          </w:p>
        </w:tc>
        <w:tc>
          <w:tcPr>
            <w:tcW w:w="877" w:type="pct"/>
            <w:vAlign w:val="center"/>
          </w:tcPr>
          <w:p w14:paraId="36058BE1" w14:textId="69091D70" w:rsidR="001F5203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5F516C" w:rsidRPr="005F516C" w14:paraId="3987572C" w14:textId="77777777" w:rsidTr="00BC4517">
        <w:trPr>
          <w:trHeight w:val="90"/>
        </w:trPr>
        <w:tc>
          <w:tcPr>
            <w:tcW w:w="412" w:type="pct"/>
            <w:vAlign w:val="center"/>
          </w:tcPr>
          <w:p w14:paraId="06B8479F" w14:textId="6E42BB7A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1</w:t>
            </w:r>
            <w:r w:rsidR="001F5203">
              <w:rPr>
                <w:rFonts w:ascii="Times New Roman" w:eastAsia="等线" w:hAnsi="Times New Roman" w:cs="Times New Roman"/>
                <w:sz w:val="24"/>
              </w:rPr>
              <w:t>1</w:t>
            </w:r>
          </w:p>
        </w:tc>
        <w:tc>
          <w:tcPr>
            <w:tcW w:w="919" w:type="pct"/>
            <w:vAlign w:val="center"/>
          </w:tcPr>
          <w:p w14:paraId="66A05FE0" w14:textId="44569761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郭继文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318AFF4A" w14:textId="2C047E63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湖南大学</w:t>
            </w:r>
          </w:p>
        </w:tc>
        <w:tc>
          <w:tcPr>
            <w:tcW w:w="1660" w:type="pct"/>
            <w:vAlign w:val="center"/>
          </w:tcPr>
          <w:p w14:paraId="3C708C28" w14:textId="4A25A3F4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解码思洋云</w:t>
            </w:r>
          </w:p>
        </w:tc>
        <w:tc>
          <w:tcPr>
            <w:tcW w:w="877" w:type="pct"/>
            <w:vAlign w:val="center"/>
          </w:tcPr>
          <w:p w14:paraId="44BD9EF1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5F516C" w:rsidRPr="005F516C" w14:paraId="13261A32" w14:textId="77777777" w:rsidTr="00BC4517">
        <w:trPr>
          <w:trHeight w:val="1540"/>
        </w:trPr>
        <w:tc>
          <w:tcPr>
            <w:tcW w:w="412" w:type="pct"/>
            <w:vAlign w:val="center"/>
          </w:tcPr>
          <w:p w14:paraId="182801BD" w14:textId="757103B2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lastRenderedPageBreak/>
              <w:t>1</w:t>
            </w:r>
            <w:r w:rsidR="001F5203">
              <w:rPr>
                <w:rFonts w:ascii="Times New Roman" w:eastAsia="等线" w:hAnsi="Times New Roman" w:cs="Times New Roman"/>
                <w:sz w:val="24"/>
              </w:rPr>
              <w:t>2</w:t>
            </w:r>
          </w:p>
        </w:tc>
        <w:tc>
          <w:tcPr>
            <w:tcW w:w="919" w:type="pct"/>
            <w:vAlign w:val="center"/>
          </w:tcPr>
          <w:p w14:paraId="51D75F77" w14:textId="0ACA91E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李丹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4E762DB9" w14:textId="32225E4F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辽宁大学</w:t>
            </w:r>
          </w:p>
        </w:tc>
        <w:tc>
          <w:tcPr>
            <w:tcW w:w="1660" w:type="pct"/>
            <w:vAlign w:val="center"/>
          </w:tcPr>
          <w:p w14:paraId="26C4F5B7" w14:textId="3075E29C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数链全球，风尚无界：数字贸易新局下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SHEIN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高质量出海的跨越发展</w:t>
            </w:r>
          </w:p>
        </w:tc>
        <w:tc>
          <w:tcPr>
            <w:tcW w:w="877" w:type="pct"/>
            <w:vAlign w:val="center"/>
          </w:tcPr>
          <w:p w14:paraId="6D132959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5F516C" w:rsidRPr="005F516C" w14:paraId="548EE5DA" w14:textId="77777777" w:rsidTr="00BC4517">
        <w:trPr>
          <w:trHeight w:val="1190"/>
        </w:trPr>
        <w:tc>
          <w:tcPr>
            <w:tcW w:w="412" w:type="pct"/>
            <w:vAlign w:val="center"/>
          </w:tcPr>
          <w:p w14:paraId="37C7A224" w14:textId="3F1781B4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1</w:t>
            </w:r>
            <w:r w:rsidR="001F5203">
              <w:rPr>
                <w:rFonts w:ascii="Times New Roman" w:eastAsia="等线" w:hAnsi="Times New Roman" w:cs="Times New Roman"/>
                <w:sz w:val="24"/>
              </w:rPr>
              <w:t>3</w:t>
            </w:r>
          </w:p>
        </w:tc>
        <w:tc>
          <w:tcPr>
            <w:tcW w:w="919" w:type="pct"/>
            <w:vAlign w:val="center"/>
          </w:tcPr>
          <w:p w14:paraId="00A41ED7" w14:textId="6E58F320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李宏兵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333FD6D4" w14:textId="074B8EAA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北京邮电大学</w:t>
            </w:r>
          </w:p>
        </w:tc>
        <w:tc>
          <w:tcPr>
            <w:tcW w:w="1660" w:type="pct"/>
            <w:vAlign w:val="center"/>
          </w:tcPr>
          <w:p w14:paraId="332149C0" w14:textId="45A773EA" w:rsidR="005F516C" w:rsidRPr="005F516C" w:rsidRDefault="00F204DE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204DE">
              <w:rPr>
                <w:rFonts w:ascii="Times New Roman" w:eastAsia="仿宋" w:hAnsi="Times New Roman" w:cs="Times New Roman" w:hint="eastAsia"/>
                <w:sz w:val="24"/>
              </w:rPr>
              <w:t>跨越数字鸿沟：罗曼蒂克的海外仓进化与价值链升级之路</w:t>
            </w:r>
          </w:p>
        </w:tc>
        <w:tc>
          <w:tcPr>
            <w:tcW w:w="877" w:type="pct"/>
            <w:vAlign w:val="center"/>
          </w:tcPr>
          <w:p w14:paraId="1F171BB6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5F516C" w:rsidRPr="005F516C" w14:paraId="787610FA" w14:textId="77777777" w:rsidTr="00BC4517">
        <w:tc>
          <w:tcPr>
            <w:tcW w:w="412" w:type="pct"/>
            <w:vAlign w:val="center"/>
          </w:tcPr>
          <w:p w14:paraId="0914BE64" w14:textId="0220D52C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1</w:t>
            </w:r>
            <w:r w:rsidR="001F5203">
              <w:rPr>
                <w:rFonts w:ascii="Times New Roman" w:eastAsia="等线" w:hAnsi="Times New Roman" w:cs="Times New Roman"/>
                <w:sz w:val="24"/>
              </w:rPr>
              <w:t>4</w:t>
            </w:r>
          </w:p>
        </w:tc>
        <w:tc>
          <w:tcPr>
            <w:tcW w:w="919" w:type="pct"/>
            <w:vAlign w:val="center"/>
          </w:tcPr>
          <w:p w14:paraId="7BD8CA8E" w14:textId="3D8F12C8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濮方清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46DFADAF" w14:textId="132F933A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浙江理工大学</w:t>
            </w:r>
          </w:p>
        </w:tc>
        <w:tc>
          <w:tcPr>
            <w:tcW w:w="1660" w:type="pct"/>
            <w:vAlign w:val="center"/>
          </w:tcPr>
          <w:p w14:paraId="0E16F568" w14:textId="43899713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“代”领出海：智贸邦的跨境电商赋能之路</w:t>
            </w:r>
          </w:p>
        </w:tc>
        <w:tc>
          <w:tcPr>
            <w:tcW w:w="877" w:type="pct"/>
            <w:vAlign w:val="center"/>
          </w:tcPr>
          <w:p w14:paraId="21D160AA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5F516C" w:rsidRPr="005F516C" w14:paraId="14549AD5" w14:textId="77777777" w:rsidTr="00BC4517">
        <w:tc>
          <w:tcPr>
            <w:tcW w:w="412" w:type="pct"/>
            <w:vAlign w:val="center"/>
          </w:tcPr>
          <w:p w14:paraId="64764200" w14:textId="2402C8C2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1</w:t>
            </w:r>
            <w:r w:rsidR="001F5203">
              <w:rPr>
                <w:rFonts w:ascii="Times New Roman" w:eastAsia="等线" w:hAnsi="Times New Roman" w:cs="Times New Roman"/>
                <w:sz w:val="24"/>
              </w:rPr>
              <w:t>5</w:t>
            </w:r>
          </w:p>
        </w:tc>
        <w:tc>
          <w:tcPr>
            <w:tcW w:w="919" w:type="pct"/>
            <w:vAlign w:val="center"/>
          </w:tcPr>
          <w:p w14:paraId="27CEEB85" w14:textId="58FB31FA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朱文珏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482E07E9" w14:textId="58F14C06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广东外语外贸大学</w:t>
            </w:r>
          </w:p>
        </w:tc>
        <w:tc>
          <w:tcPr>
            <w:tcW w:w="1660" w:type="pct"/>
            <w:vAlign w:val="center"/>
          </w:tcPr>
          <w:p w14:paraId="28F25122" w14:textId="20BD567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合规即数字贸易基础设施：海同科技如何以国产化数据与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TCSS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赋能跨境贸易</w:t>
            </w:r>
          </w:p>
        </w:tc>
        <w:tc>
          <w:tcPr>
            <w:tcW w:w="877" w:type="pct"/>
            <w:vAlign w:val="center"/>
          </w:tcPr>
          <w:p w14:paraId="731F56DF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5F516C" w:rsidRPr="005F516C" w14:paraId="1643CDC3" w14:textId="77777777" w:rsidTr="00BC4517">
        <w:tc>
          <w:tcPr>
            <w:tcW w:w="412" w:type="pct"/>
            <w:vAlign w:val="center"/>
          </w:tcPr>
          <w:p w14:paraId="0CC48D90" w14:textId="3953313A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1</w:t>
            </w:r>
            <w:r w:rsidR="001F5203">
              <w:rPr>
                <w:rFonts w:ascii="Times New Roman" w:eastAsia="等线" w:hAnsi="Times New Roman" w:cs="Times New Roman"/>
                <w:sz w:val="24"/>
              </w:rPr>
              <w:t>6</w:t>
            </w:r>
          </w:p>
        </w:tc>
        <w:tc>
          <w:tcPr>
            <w:tcW w:w="919" w:type="pct"/>
            <w:vAlign w:val="center"/>
          </w:tcPr>
          <w:p w14:paraId="6B7778EB" w14:textId="2138A00A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阎大颖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6166C4A2" w14:textId="7CD2BA7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南开大学</w:t>
            </w:r>
          </w:p>
        </w:tc>
        <w:tc>
          <w:tcPr>
            <w:tcW w:w="1660" w:type="pct"/>
            <w:vAlign w:val="center"/>
          </w:tcPr>
          <w:p w14:paraId="3E925F08" w14:textId="4E939E45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飞书的全球协同与文明互鉴之路</w:t>
            </w:r>
          </w:p>
        </w:tc>
        <w:tc>
          <w:tcPr>
            <w:tcW w:w="877" w:type="pct"/>
            <w:vAlign w:val="center"/>
          </w:tcPr>
          <w:p w14:paraId="10548A21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5F516C" w:rsidRPr="005F516C" w14:paraId="42243FD7" w14:textId="77777777" w:rsidTr="00BC4517">
        <w:tc>
          <w:tcPr>
            <w:tcW w:w="412" w:type="pct"/>
            <w:vAlign w:val="center"/>
          </w:tcPr>
          <w:p w14:paraId="4239670A" w14:textId="1EBE712F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1</w:t>
            </w:r>
            <w:r w:rsidR="001F5203">
              <w:rPr>
                <w:rFonts w:ascii="Times New Roman" w:eastAsia="等线" w:hAnsi="Times New Roman" w:cs="Times New Roman"/>
                <w:sz w:val="24"/>
              </w:rPr>
              <w:t>7</w:t>
            </w:r>
          </w:p>
        </w:tc>
        <w:tc>
          <w:tcPr>
            <w:tcW w:w="919" w:type="pct"/>
            <w:vAlign w:val="center"/>
          </w:tcPr>
          <w:p w14:paraId="2F32C320" w14:textId="143E363B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周记顺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497469F5" w14:textId="2E0117E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华中科技大学</w:t>
            </w:r>
          </w:p>
        </w:tc>
        <w:tc>
          <w:tcPr>
            <w:tcW w:w="1660" w:type="pct"/>
            <w:vAlign w:val="center"/>
          </w:tcPr>
          <w:p w14:paraId="1211B2D9" w14:textId="27C57985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数链世界，出海营销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—基于飞书深诺的案例研究</w:t>
            </w:r>
          </w:p>
        </w:tc>
        <w:tc>
          <w:tcPr>
            <w:tcW w:w="877" w:type="pct"/>
            <w:vAlign w:val="center"/>
          </w:tcPr>
          <w:p w14:paraId="4C06F650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5F516C" w:rsidRPr="005F516C" w14:paraId="4E30795B" w14:textId="77777777" w:rsidTr="00BC4517">
        <w:tc>
          <w:tcPr>
            <w:tcW w:w="412" w:type="pct"/>
            <w:vAlign w:val="center"/>
          </w:tcPr>
          <w:p w14:paraId="03B200B6" w14:textId="6E2D5298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1</w:t>
            </w:r>
            <w:r w:rsidR="001F5203">
              <w:rPr>
                <w:rFonts w:ascii="Times New Roman" w:eastAsia="等线" w:hAnsi="Times New Roman" w:cs="Times New Roman"/>
                <w:sz w:val="24"/>
              </w:rPr>
              <w:t>8</w:t>
            </w:r>
          </w:p>
        </w:tc>
        <w:tc>
          <w:tcPr>
            <w:tcW w:w="919" w:type="pct"/>
            <w:vAlign w:val="center"/>
          </w:tcPr>
          <w:p w14:paraId="5ED20548" w14:textId="56CA8241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杨补园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3A2179B7" w14:textId="4E94BF07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中央财经大学</w:t>
            </w:r>
          </w:p>
        </w:tc>
        <w:tc>
          <w:tcPr>
            <w:tcW w:w="1660" w:type="pct"/>
            <w:vAlign w:val="center"/>
          </w:tcPr>
          <w:p w14:paraId="3147442A" w14:textId="336FB76D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科技赋能，“玩”转全球：优迪智能的出海之路</w:t>
            </w:r>
          </w:p>
        </w:tc>
        <w:tc>
          <w:tcPr>
            <w:tcW w:w="877" w:type="pct"/>
            <w:vAlign w:val="center"/>
          </w:tcPr>
          <w:p w14:paraId="160EBB34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三等奖</w:t>
            </w:r>
          </w:p>
        </w:tc>
      </w:tr>
      <w:tr w:rsidR="005F516C" w:rsidRPr="005F516C" w14:paraId="4E382F23" w14:textId="77777777" w:rsidTr="00BC4517">
        <w:tc>
          <w:tcPr>
            <w:tcW w:w="412" w:type="pct"/>
            <w:vAlign w:val="center"/>
          </w:tcPr>
          <w:p w14:paraId="34AC6C21" w14:textId="6BBA2E7F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1</w:t>
            </w:r>
            <w:r w:rsidR="001F5203">
              <w:rPr>
                <w:rFonts w:ascii="Times New Roman" w:eastAsia="等线" w:hAnsi="Times New Roman" w:cs="Times New Roman"/>
                <w:sz w:val="24"/>
              </w:rPr>
              <w:t>9</w:t>
            </w:r>
          </w:p>
        </w:tc>
        <w:tc>
          <w:tcPr>
            <w:tcW w:w="919" w:type="pct"/>
            <w:vAlign w:val="center"/>
          </w:tcPr>
          <w:p w14:paraId="55BD002F" w14:textId="7D7E6CDF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张毛龙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4EBCEEE1" w14:textId="4F06CF6B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南京师范大学</w:t>
            </w:r>
          </w:p>
        </w:tc>
        <w:tc>
          <w:tcPr>
            <w:tcW w:w="1660" w:type="pct"/>
            <w:vAlign w:val="center"/>
          </w:tcPr>
          <w:p w14:paraId="4125057B" w14:textId="30061B95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“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0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压”为锚，数智为帆——场景体验牵引梦百合家居产品出海链路升级</w:t>
            </w:r>
          </w:p>
        </w:tc>
        <w:tc>
          <w:tcPr>
            <w:tcW w:w="877" w:type="pct"/>
            <w:vAlign w:val="center"/>
          </w:tcPr>
          <w:p w14:paraId="44500E0F" w14:textId="0FC39BF1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优秀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奖</w:t>
            </w:r>
          </w:p>
        </w:tc>
      </w:tr>
      <w:tr w:rsidR="005F516C" w:rsidRPr="005F516C" w14:paraId="507BD6AB" w14:textId="77777777" w:rsidTr="00BC4517">
        <w:tc>
          <w:tcPr>
            <w:tcW w:w="412" w:type="pct"/>
            <w:vAlign w:val="center"/>
          </w:tcPr>
          <w:p w14:paraId="04048AA2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20</w:t>
            </w:r>
          </w:p>
        </w:tc>
        <w:tc>
          <w:tcPr>
            <w:tcW w:w="919" w:type="pct"/>
            <w:vAlign w:val="center"/>
          </w:tcPr>
          <w:p w14:paraId="3D47265E" w14:textId="7EC526AF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李逢春</w:t>
            </w:r>
            <w:r w:rsidR="005F516C" w:rsidRPr="005F516C"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132" w:type="pct"/>
            <w:vAlign w:val="center"/>
          </w:tcPr>
          <w:p w14:paraId="6D97C2DB" w14:textId="5A7A7A15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南京财经大学</w:t>
            </w:r>
          </w:p>
        </w:tc>
        <w:tc>
          <w:tcPr>
            <w:tcW w:w="1660" w:type="pct"/>
            <w:vAlign w:val="center"/>
          </w:tcPr>
          <w:p w14:paraId="721B3C2C" w14:textId="43E2DEBB" w:rsidR="005F516C" w:rsidRPr="005F516C" w:rsidRDefault="001F5203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从“低价内卷”到“全球溢价”——星宝伞业的品牌跃迁之路</w:t>
            </w:r>
          </w:p>
        </w:tc>
        <w:tc>
          <w:tcPr>
            <w:tcW w:w="877" w:type="pct"/>
            <w:vAlign w:val="center"/>
          </w:tcPr>
          <w:p w14:paraId="19E0647D" w14:textId="77777777" w:rsidR="005F516C" w:rsidRPr="005F516C" w:rsidRDefault="005F516C" w:rsidP="005F516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优秀奖</w:t>
            </w:r>
          </w:p>
        </w:tc>
      </w:tr>
      <w:tr w:rsidR="001F5203" w:rsidRPr="005F516C" w14:paraId="2796A931" w14:textId="77777777" w:rsidTr="00BC4517">
        <w:tc>
          <w:tcPr>
            <w:tcW w:w="412" w:type="pct"/>
            <w:vAlign w:val="center"/>
          </w:tcPr>
          <w:p w14:paraId="39E72DFF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21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5B3D" w14:textId="2D417F80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万凯等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1790" w14:textId="62673612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杭州电子科技大学</w:t>
            </w:r>
          </w:p>
        </w:tc>
        <w:tc>
          <w:tcPr>
            <w:tcW w:w="1660" w:type="pct"/>
            <w:vAlign w:val="center"/>
          </w:tcPr>
          <w:p w14:paraId="0C85D871" w14:textId="2AD0A100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从“卡脖子”到“发好光”：南京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ONE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的科技出海新范式</w:t>
            </w:r>
          </w:p>
        </w:tc>
        <w:tc>
          <w:tcPr>
            <w:tcW w:w="877" w:type="pct"/>
            <w:vAlign w:val="center"/>
          </w:tcPr>
          <w:p w14:paraId="05CD1476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优秀奖</w:t>
            </w:r>
          </w:p>
        </w:tc>
      </w:tr>
      <w:tr w:rsidR="001F5203" w:rsidRPr="005F516C" w14:paraId="417D4CB5" w14:textId="77777777" w:rsidTr="00BC4517">
        <w:tc>
          <w:tcPr>
            <w:tcW w:w="412" w:type="pct"/>
            <w:vAlign w:val="center"/>
          </w:tcPr>
          <w:p w14:paraId="59E58ABA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22</w:t>
            </w: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D7D0" w14:textId="44C51430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魏佳等</w:t>
            </w: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2307" w14:textId="2C92359E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西安交通大学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7C90" w14:textId="591A8BCB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数智强基通脉络，陕建物流“数字供应链”跃迁升级与治理破局</w:t>
            </w:r>
          </w:p>
        </w:tc>
        <w:tc>
          <w:tcPr>
            <w:tcW w:w="877" w:type="pct"/>
            <w:vAlign w:val="center"/>
          </w:tcPr>
          <w:p w14:paraId="4CFA82EB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优秀奖</w:t>
            </w:r>
          </w:p>
        </w:tc>
      </w:tr>
      <w:tr w:rsidR="001F5203" w:rsidRPr="005F516C" w14:paraId="1A2493D0" w14:textId="77777777" w:rsidTr="00BC4517">
        <w:trPr>
          <w:trHeight w:val="1210"/>
        </w:trPr>
        <w:tc>
          <w:tcPr>
            <w:tcW w:w="412" w:type="pct"/>
            <w:vAlign w:val="center"/>
          </w:tcPr>
          <w:p w14:paraId="7EF4A5B3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BE17" w14:textId="57A4423D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程成等</w:t>
            </w: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27C9" w14:textId="001FC984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广西大学</w:t>
            </w:r>
          </w:p>
        </w:tc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230A" w14:textId="6A71DB49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“云”中谁寄锦书来？“数”智班列达万家——中铁十四局智慧物流新篇章</w:t>
            </w:r>
          </w:p>
        </w:tc>
        <w:tc>
          <w:tcPr>
            <w:tcW w:w="877" w:type="pct"/>
            <w:vAlign w:val="center"/>
          </w:tcPr>
          <w:p w14:paraId="6C8DE204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优秀奖</w:t>
            </w:r>
          </w:p>
        </w:tc>
      </w:tr>
      <w:tr w:rsidR="001F5203" w:rsidRPr="005F516C" w14:paraId="7D0297D1" w14:textId="77777777" w:rsidTr="00BC4517">
        <w:tc>
          <w:tcPr>
            <w:tcW w:w="412" w:type="pct"/>
            <w:vAlign w:val="center"/>
          </w:tcPr>
          <w:p w14:paraId="08475CD2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24</w:t>
            </w: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97FE" w14:textId="538DFEF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高锦等</w:t>
            </w: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AB7C" w14:textId="5E827BA2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西南民族大学</w:t>
            </w:r>
          </w:p>
        </w:tc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A770" w14:textId="2CF678FB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从“鞋都”到“丝路”：数实融合下汇都时尚产业园跨境出海战略抉择</w:t>
            </w:r>
          </w:p>
        </w:tc>
        <w:tc>
          <w:tcPr>
            <w:tcW w:w="877" w:type="pct"/>
            <w:vAlign w:val="center"/>
          </w:tcPr>
          <w:p w14:paraId="24F2430A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优秀奖</w:t>
            </w:r>
          </w:p>
        </w:tc>
      </w:tr>
      <w:tr w:rsidR="001F5203" w:rsidRPr="005F516C" w14:paraId="044B789E" w14:textId="77777777" w:rsidTr="00BC4517">
        <w:tc>
          <w:tcPr>
            <w:tcW w:w="412" w:type="pct"/>
            <w:vAlign w:val="center"/>
          </w:tcPr>
          <w:p w14:paraId="67872E2D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25</w:t>
            </w: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5AED" w14:textId="097B3DA6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李丹等</w:t>
            </w: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0320" w14:textId="4ECDD5E9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辽宁大学</w:t>
            </w:r>
          </w:p>
        </w:tc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B1F9" w14:textId="068BF986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从产品出海到数智出海——比亚迪数字化改革如何重塑出海竞争力</w:t>
            </w:r>
          </w:p>
        </w:tc>
        <w:tc>
          <w:tcPr>
            <w:tcW w:w="877" w:type="pct"/>
            <w:vAlign w:val="center"/>
          </w:tcPr>
          <w:p w14:paraId="35908502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优秀奖</w:t>
            </w:r>
          </w:p>
        </w:tc>
      </w:tr>
      <w:tr w:rsidR="001F5203" w:rsidRPr="005F516C" w14:paraId="2A5BDB5A" w14:textId="77777777" w:rsidTr="00BC4517">
        <w:tc>
          <w:tcPr>
            <w:tcW w:w="412" w:type="pct"/>
            <w:vAlign w:val="center"/>
          </w:tcPr>
          <w:p w14:paraId="5E5F0589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26</w:t>
            </w: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4530" w14:textId="57F8BCB4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杨丹等</w:t>
            </w: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3C45" w14:textId="49942EA0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中央民族大学</w:t>
            </w:r>
          </w:p>
        </w:tc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0A65" w14:textId="42F02FF8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链通全球：厦门国贸向“全球产业链组织者”的生态跃迁</w:t>
            </w:r>
          </w:p>
        </w:tc>
        <w:tc>
          <w:tcPr>
            <w:tcW w:w="877" w:type="pct"/>
            <w:vAlign w:val="center"/>
          </w:tcPr>
          <w:p w14:paraId="4E338AAD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优秀奖</w:t>
            </w:r>
          </w:p>
        </w:tc>
      </w:tr>
      <w:tr w:rsidR="001F5203" w:rsidRPr="005F516C" w14:paraId="0ADE25F2" w14:textId="77777777" w:rsidTr="00BC4517">
        <w:tc>
          <w:tcPr>
            <w:tcW w:w="412" w:type="pct"/>
            <w:vAlign w:val="center"/>
          </w:tcPr>
          <w:p w14:paraId="20FAD0A2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27</w:t>
            </w: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8E86" w14:textId="7C6C3674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苗雨君等</w:t>
            </w: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82F2" w14:textId="54CD87F1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齐齐哈尔大学</w:t>
            </w:r>
          </w:p>
        </w:tc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56B5" w14:textId="136D0FF8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“智赋冰途”：俄速通集智的跨境数字贸易实践</w:t>
            </w:r>
          </w:p>
        </w:tc>
        <w:tc>
          <w:tcPr>
            <w:tcW w:w="877" w:type="pct"/>
            <w:vAlign w:val="center"/>
          </w:tcPr>
          <w:p w14:paraId="13D91A99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优秀奖</w:t>
            </w:r>
          </w:p>
        </w:tc>
      </w:tr>
      <w:tr w:rsidR="001F5203" w:rsidRPr="005F516C" w14:paraId="00DF37A8" w14:textId="77777777" w:rsidTr="00BC4517">
        <w:tc>
          <w:tcPr>
            <w:tcW w:w="412" w:type="pct"/>
            <w:vAlign w:val="center"/>
          </w:tcPr>
          <w:p w14:paraId="07626E8A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等线" w:hAnsi="Times New Roman" w:cs="Times New Roman"/>
                <w:sz w:val="24"/>
              </w:rPr>
              <w:t>28</w:t>
            </w:r>
          </w:p>
        </w:tc>
        <w:tc>
          <w:tcPr>
            <w:tcW w:w="919" w:type="pct"/>
            <w:vAlign w:val="center"/>
          </w:tcPr>
          <w:p w14:paraId="66374B65" w14:textId="5E720403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李文秀等</w:t>
            </w: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426C" w14:textId="6BE4FDE4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广东金融学院</w:t>
            </w:r>
          </w:p>
        </w:tc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162F" w14:textId="5A0A4C86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蓝海致胜——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HL</w:t>
            </w:r>
            <w:r w:rsidRPr="001F5203">
              <w:rPr>
                <w:rFonts w:ascii="Times New Roman" w:eastAsia="仿宋" w:hAnsi="Times New Roman" w:cs="Times New Roman" w:hint="eastAsia"/>
                <w:sz w:val="24"/>
              </w:rPr>
              <w:t>跨境的差异化突围实践</w:t>
            </w:r>
          </w:p>
        </w:tc>
        <w:tc>
          <w:tcPr>
            <w:tcW w:w="877" w:type="pct"/>
            <w:vAlign w:val="center"/>
          </w:tcPr>
          <w:p w14:paraId="7DB0C0BE" w14:textId="77777777" w:rsidR="001F5203" w:rsidRPr="005F516C" w:rsidRDefault="001F5203" w:rsidP="001F5203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F516C">
              <w:rPr>
                <w:rFonts w:ascii="Times New Roman" w:eastAsia="仿宋" w:hAnsi="Times New Roman" w:cs="Times New Roman" w:hint="eastAsia"/>
                <w:sz w:val="24"/>
              </w:rPr>
              <w:t>优秀奖</w:t>
            </w:r>
          </w:p>
        </w:tc>
      </w:tr>
    </w:tbl>
    <w:p w14:paraId="404FDBF4" w14:textId="26E95B1F" w:rsidR="00A0060A" w:rsidRDefault="00A0060A" w:rsidP="00A0060A">
      <w:pPr>
        <w:tabs>
          <w:tab w:val="left" w:pos="974"/>
        </w:tabs>
        <w:spacing w:line="380" w:lineRule="exact"/>
        <w:rPr>
          <w:rFonts w:ascii="仿宋" w:eastAsia="仿宋" w:hAnsi="仿宋"/>
        </w:rPr>
      </w:pPr>
    </w:p>
    <w:p w14:paraId="36468419" w14:textId="593A6723" w:rsidR="005F516C" w:rsidRDefault="0057348E" w:rsidP="005F516C">
      <w:pPr>
        <w:spacing w:line="380" w:lineRule="exact"/>
        <w:rPr>
          <w:rFonts w:ascii="Times New Roman" w:eastAsia="宋体" w:hAnsi="Times New Roman" w:cs="Times New Roman"/>
          <w:b/>
          <w:sz w:val="24"/>
        </w:rPr>
      </w:pPr>
      <w:r w:rsidRPr="00A0060A">
        <w:rPr>
          <w:rFonts w:ascii="仿宋" w:eastAsia="仿宋" w:hAnsi="仿宋"/>
        </w:rPr>
        <w:br w:type="page"/>
      </w:r>
      <w:bookmarkStart w:id="1" w:name="OLE_LINK5"/>
    </w:p>
    <w:bookmarkEnd w:id="1"/>
    <w:p w14:paraId="604317C7" w14:textId="77777777" w:rsidR="00160F08" w:rsidRPr="00160F08" w:rsidRDefault="00160F08" w:rsidP="00160F08">
      <w:pPr>
        <w:spacing w:line="380" w:lineRule="exact"/>
        <w:rPr>
          <w:rFonts w:ascii="Times New Roman" w:eastAsia="宋体" w:hAnsi="Times New Roman" w:cs="Times New Roman"/>
          <w:b/>
          <w:sz w:val="24"/>
        </w:rPr>
      </w:pPr>
      <w:r w:rsidRPr="00160F08">
        <w:rPr>
          <w:rFonts w:ascii="Times New Roman" w:eastAsia="宋体" w:hAnsi="Times New Roman" w:cs="Times New Roman" w:hint="eastAsia"/>
          <w:b/>
          <w:sz w:val="24"/>
        </w:rPr>
        <w:lastRenderedPageBreak/>
        <w:t>附录</w:t>
      </w:r>
      <w:r w:rsidRPr="00160F08">
        <w:rPr>
          <w:rFonts w:ascii="Times New Roman" w:eastAsia="宋体" w:hAnsi="Times New Roman" w:cs="Times New Roman"/>
          <w:b/>
          <w:sz w:val="24"/>
        </w:rPr>
        <w:t>2</w:t>
      </w:r>
    </w:p>
    <w:p w14:paraId="08F41991" w14:textId="77777777" w:rsidR="00160F08" w:rsidRPr="00160F08" w:rsidRDefault="00160F08" w:rsidP="00160F08">
      <w:pPr>
        <w:widowControl/>
        <w:shd w:val="clear" w:color="auto" w:fill="FFFFFF"/>
        <w:spacing w:after="160" w:line="380" w:lineRule="exact"/>
        <w:jc w:val="center"/>
        <w:rPr>
          <w:rFonts w:ascii="Times New Roman" w:eastAsia="仿宋" w:hAnsi="Times New Roman" w:cs="Times New Roman"/>
          <w:b/>
          <w:color w:val="474747"/>
          <w:kern w:val="0"/>
          <w:sz w:val="24"/>
        </w:rPr>
      </w:pPr>
      <w:r w:rsidRPr="00160F08"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第五届国际商务专业学位研究生案例竞赛</w:t>
      </w:r>
    </w:p>
    <w:p w14:paraId="17859536" w14:textId="77777777" w:rsidR="00160F08" w:rsidRPr="00160F08" w:rsidRDefault="00160F08" w:rsidP="00160F08">
      <w:pPr>
        <w:spacing w:after="160" w:line="480" w:lineRule="auto"/>
        <w:jc w:val="center"/>
        <w:rPr>
          <w:rFonts w:ascii="黑体" w:eastAsia="黑体" w:hAnsi="黑体" w:cs="Times New Roman"/>
          <w:b/>
          <w:color w:val="C00000"/>
          <w:sz w:val="30"/>
          <w:szCs w:val="30"/>
        </w:rPr>
      </w:pPr>
      <w:r w:rsidRPr="00160F08">
        <w:rPr>
          <w:rFonts w:ascii="黑体" w:eastAsia="黑体" w:hAnsi="黑体" w:cs="Times New Roman" w:hint="eastAsia"/>
          <w:b/>
          <w:color w:val="C00000"/>
          <w:sz w:val="30"/>
          <w:szCs w:val="30"/>
        </w:rPr>
        <w:t>研 究 型 案 例 评 审 结 果</w:t>
      </w:r>
    </w:p>
    <w:tbl>
      <w:tblPr>
        <w:tblStyle w:val="61"/>
        <w:tblW w:w="48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09"/>
        <w:gridCol w:w="1485"/>
        <w:gridCol w:w="1621"/>
        <w:gridCol w:w="2758"/>
        <w:gridCol w:w="1291"/>
      </w:tblGrid>
      <w:tr w:rsidR="00160F08" w:rsidRPr="00160F08" w14:paraId="0ED10CB0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01AB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0125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宋体" w:eastAsia="等线" w:hAnsi="宋体" w:cs="Times New Roman"/>
                <w:kern w:val="0"/>
                <w:sz w:val="24"/>
              </w:rPr>
            </w:pPr>
            <w:r w:rsidRPr="00160F08">
              <w:rPr>
                <w:rFonts w:ascii="宋体" w:eastAsia="等线" w:hAnsi="宋体" w:cs="Times New Roman" w:hint="eastAsia"/>
                <w:kern w:val="0"/>
                <w:sz w:val="24"/>
              </w:rPr>
              <w:t>作者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C461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宋体" w:eastAsia="等线" w:hAnsi="宋体" w:cs="Times New Roman"/>
                <w:kern w:val="0"/>
                <w:sz w:val="24"/>
              </w:rPr>
            </w:pPr>
            <w:r w:rsidRPr="00160F08">
              <w:rPr>
                <w:rFonts w:ascii="宋体" w:eastAsia="等线" w:hAnsi="宋体" w:cs="Times New Roman" w:hint="eastAsia"/>
                <w:kern w:val="0"/>
                <w:sz w:val="24"/>
              </w:rPr>
              <w:t>第一作者单位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9234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宋体" w:eastAsia="等线" w:hAnsi="宋体" w:cs="Times New Roman"/>
                <w:kern w:val="0"/>
                <w:sz w:val="24"/>
              </w:rPr>
            </w:pPr>
            <w:r w:rsidRPr="00160F08">
              <w:rPr>
                <w:rFonts w:ascii="宋体" w:eastAsia="等线" w:hAnsi="宋体" w:cs="Times New Roman" w:hint="eastAsia"/>
                <w:kern w:val="0"/>
                <w:sz w:val="24"/>
              </w:rPr>
              <w:t>案例名称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D458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宋体" w:eastAsia="等线" w:hAnsi="宋体" w:cs="Times New Roman"/>
                <w:kern w:val="0"/>
                <w:sz w:val="24"/>
              </w:rPr>
            </w:pPr>
            <w:r w:rsidRPr="00160F08">
              <w:rPr>
                <w:rFonts w:ascii="宋体" w:eastAsia="等线" w:hAnsi="宋体" w:cs="Times New Roman" w:hint="eastAsia"/>
                <w:kern w:val="0"/>
                <w:sz w:val="24"/>
              </w:rPr>
              <w:t>奖项等级</w:t>
            </w:r>
          </w:p>
        </w:tc>
      </w:tr>
      <w:tr w:rsidR="00160F08" w:rsidRPr="00160F08" w14:paraId="6AF0516C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9392" w14:textId="7BE02BE8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等线" w:hAnsi="Times New Roman" w:cs="Times New Roman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9EF" w14:textId="041FB5DB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祁容韬等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D41E" w14:textId="4F90424A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东南大学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6B1F" w14:textId="6C4BDF68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“钢”“贸”并济：南钢国贸的数字贸易突围之策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781" w14:textId="35C68068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一等奖</w:t>
            </w:r>
          </w:p>
        </w:tc>
      </w:tr>
      <w:tr w:rsidR="00160F08" w:rsidRPr="00160F08" w14:paraId="23268E47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E69" w14:textId="74ED3483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等线" w:hAnsi="Times New Roman" w:cs="Times New Roman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0E89" w14:textId="7F13E812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向姝婷等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FD1" w14:textId="39BAFF76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西南财经大学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1205" w14:textId="6E161B53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从“技术突围”到“全球链接”：新质生产力如何驱动专精特新企业嵌入全球价值链？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基于量旋科技的单案例纵向研究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156C" w14:textId="21DD80E9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一等奖</w:t>
            </w:r>
          </w:p>
        </w:tc>
      </w:tr>
      <w:tr w:rsidR="00160F08" w:rsidRPr="00160F08" w14:paraId="1877E115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FC8F" w14:textId="08EF1EAA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BE5B" w14:textId="235DBFA0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方冬莉等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A30C" w14:textId="5E8D1253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广西民族大学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BC0" w14:textId="18ADFD21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新能源材料企业区域价值链整合的演进逻辑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资源依赖视角下的华友钴业案例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48E" w14:textId="0511CB4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一等奖</w:t>
            </w:r>
          </w:p>
        </w:tc>
      </w:tr>
      <w:tr w:rsidR="00160F08" w:rsidRPr="00160F08" w14:paraId="24E156E1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9FC5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2ACC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赵立斌等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2F7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河北大学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AC48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中美数字权力竞争驱动中国数字贸易企业生态位跃迁的多案例研究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3E6B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二等奖</w:t>
            </w:r>
          </w:p>
        </w:tc>
      </w:tr>
      <w:tr w:rsidR="00160F08" w:rsidRPr="00160F08" w14:paraId="6F7F8D33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BE91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FCB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bookmarkStart w:id="2" w:name="OLE_LINK4"/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李景睿</w:t>
            </w:r>
            <w:bookmarkEnd w:id="2"/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E6F8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广东工业大学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AB55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从“代工出海”到“全球科技引领”：动态能力视角下美的集团国际竞争力的阶梯式提升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C3CF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二等奖</w:t>
            </w:r>
          </w:p>
        </w:tc>
      </w:tr>
      <w:tr w:rsidR="00160F08" w:rsidRPr="00160F08" w14:paraId="5DD9B269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D5CA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6E63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马澜菁等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BB29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中央财经大学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DCA7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前置仓网与平台生态：数字贸易时代下大健云仓破解大件非标品出海难题的路径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B475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二等奖</w:t>
            </w:r>
          </w:p>
        </w:tc>
      </w:tr>
      <w:tr w:rsidR="00160F08" w:rsidRPr="00160F08" w14:paraId="6BF6F167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520C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390D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高爽爽等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8561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浙江万里学院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DC8A" w14:textId="170D24FA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从“仓”到“链”：数字服务化背景下链主制造企业依托海外仓实现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lastRenderedPageBreak/>
              <w:t>价值链攀升的路径研究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以乐歌人体工学科技股份有限公司为例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6F2E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lastRenderedPageBreak/>
              <w:t>二等奖</w:t>
            </w:r>
          </w:p>
        </w:tc>
      </w:tr>
      <w:tr w:rsidR="00160F08" w:rsidRPr="00160F08" w14:paraId="379E7453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F75F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FA91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邓富华等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3451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西南财经大学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BE46" w14:textId="15134DDF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关系嵌入、数字赋能与后发企业协同型国际化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基于光大同创的纵向案例研究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5BC6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二等奖</w:t>
            </w:r>
          </w:p>
        </w:tc>
      </w:tr>
      <w:tr w:rsidR="00160F08" w:rsidRPr="00160F08" w14:paraId="0B6F9C9C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733C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B1E4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张呈磊等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63A7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广东金融学院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BFC2" w14:textId="2689F1FD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数字新基建、制度摩擦缓解与中小企业出海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基于连连数字的纵向案例研究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30E4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三等奖</w:t>
            </w:r>
          </w:p>
        </w:tc>
      </w:tr>
      <w:tr w:rsidR="00160F08" w:rsidRPr="00160F08" w14:paraId="7B8B6F44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B0DD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DDDD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刘志雄等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1704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广西民族大学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2FB" w14:textId="1075CD54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小盲盒链接大世界：组织学习驱动下资源拼凑向动态能力的转化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基于泡泡玛特的纵向单案例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D872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三等奖</w:t>
            </w:r>
          </w:p>
        </w:tc>
      </w:tr>
      <w:tr w:rsidR="00160F08" w:rsidRPr="00160F08" w14:paraId="6967157D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C73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DE49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沈琪等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6D70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中央财经大学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3023" w14:textId="74EB77DC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数字为翼，文化为桥：长虹品牌国际化的跃迁路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以长虹为例看中国智造如何用科技与文化焕新全球品牌形象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8F60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三等奖</w:t>
            </w:r>
          </w:p>
        </w:tc>
      </w:tr>
      <w:tr w:rsidR="00160F08" w:rsidRPr="00160F08" w14:paraId="255FAB0F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3E6B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58D4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胡超等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7B34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广西民族大学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70F4" w14:textId="37A8358E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动态协同视角下跨境电商平台的生态优势构建研究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以</w:t>
            </w: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AliExpress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为例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0C2C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三等奖</w:t>
            </w:r>
          </w:p>
        </w:tc>
      </w:tr>
      <w:tr w:rsidR="00160F08" w:rsidRPr="00160F08" w14:paraId="266F2A0E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554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0146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王勇等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BAA2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东莞理工学院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E1C0" w14:textId="644DE1D0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制度集成创新如何构建混合治理空间赋能数字贸易高质量发展？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基于数字贸易港数据跨境治理的多案例研究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30D6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三等奖</w:t>
            </w:r>
          </w:p>
        </w:tc>
      </w:tr>
      <w:tr w:rsidR="00160F08" w:rsidRPr="00160F08" w14:paraId="6AF0E3B3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2A4A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0C22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李广析等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577C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广东金融学院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EF6F" w14:textId="67DF62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中国数字内容的出海双轨与规则博弈</w:t>
            </w:r>
            <w:r w:rsidR="000B4FD7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基于《黑神话：悟空》与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lastRenderedPageBreak/>
              <w:t>《恋与深空》的双案例研究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68CA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lastRenderedPageBreak/>
              <w:t>三等奖</w:t>
            </w:r>
          </w:p>
        </w:tc>
      </w:tr>
      <w:tr w:rsidR="00160F08" w:rsidRPr="00160F08" w14:paraId="53A67CEC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2D75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BCD8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林川等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6E0E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四川外国语大学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E2C7" w14:textId="71FFC3F9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ICT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科技赋能下传统车企如何实现数字化转型与全球化突破？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基于赛力斯集团的纵向单案例研究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E860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三等奖</w:t>
            </w:r>
          </w:p>
        </w:tc>
      </w:tr>
      <w:tr w:rsidR="00160F08" w:rsidRPr="00160F08" w14:paraId="698F9E0D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3F9A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D6EE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李昊等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3617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东南大学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CAB9" w14:textId="79AA61EC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数字信保赋能企业出海</w:t>
            </w:r>
            <w:r w:rsidR="00562138"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中国出口信用保险公司江苏分公司的数字化突围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0827" w14:textId="77777777" w:rsidR="00160F08" w:rsidRPr="00160F08" w:rsidRDefault="00160F08" w:rsidP="00160F08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三等奖</w:t>
            </w:r>
          </w:p>
        </w:tc>
      </w:tr>
      <w:tr w:rsidR="00D139EC" w:rsidRPr="00160F08" w14:paraId="15F20EB7" w14:textId="77777777" w:rsidTr="00D139EC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96A" w14:textId="7027ECF6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1</w:t>
            </w: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488A" w14:textId="41A1BDE6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>
              <w:rPr>
                <w:rFonts w:ascii="等线" w:eastAsia="仿宋" w:hAnsi="等线" w:cs="Times New Roman" w:hint="eastAsia"/>
                <w:kern w:val="0"/>
                <w:sz w:val="24"/>
              </w:rPr>
              <w:t>周观琪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B897" w14:textId="74FEE928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>
              <w:rPr>
                <w:rFonts w:ascii="等线" w:eastAsia="仿宋" w:hAnsi="等线" w:cs="Times New Roman" w:hint="eastAsia"/>
                <w:kern w:val="0"/>
                <w:sz w:val="24"/>
              </w:rPr>
              <w:t>云南大学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4667" w14:textId="7243A41B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4C4C76">
              <w:rPr>
                <w:rFonts w:ascii="Times New Roman" w:eastAsia="仿宋" w:hAnsi="Times New Roman" w:cs="Times New Roman"/>
                <w:kern w:val="0"/>
                <w:sz w:val="24"/>
              </w:rPr>
              <w:t>从交易撮合到价值共创：数字贸易时代下</w:t>
            </w:r>
            <w:r w:rsidRPr="004C4C76">
              <w:rPr>
                <w:rFonts w:ascii="Times New Roman" w:eastAsia="仿宋" w:hAnsi="Times New Roman" w:cs="Times New Roman"/>
                <w:kern w:val="0"/>
                <w:sz w:val="24"/>
              </w:rPr>
              <w:t>Chinagoods</w:t>
            </w:r>
            <w:r w:rsidRPr="004C4C76">
              <w:rPr>
                <w:rFonts w:ascii="Times New Roman" w:eastAsia="仿宋" w:hAnsi="Times New Roman" w:cs="Times New Roman"/>
                <w:kern w:val="0"/>
                <w:sz w:val="24"/>
              </w:rPr>
              <w:t>平台</w:t>
            </w:r>
            <w:r w:rsidRPr="004C4C76">
              <w:rPr>
                <w:rFonts w:ascii="Times New Roman" w:eastAsia="仿宋" w:hAnsi="Times New Roman" w:cs="Times New Roman"/>
                <w:kern w:val="0"/>
                <w:sz w:val="24"/>
              </w:rPr>
              <w:t>“</w:t>
            </w:r>
            <w:r w:rsidRPr="004C4C76">
              <w:rPr>
                <w:rFonts w:ascii="Times New Roman" w:eastAsia="仿宋" w:hAnsi="Times New Roman" w:cs="Times New Roman"/>
                <w:kern w:val="0"/>
                <w:sz w:val="24"/>
              </w:rPr>
              <w:t>跨境电商</w:t>
            </w:r>
            <w:r w:rsidRPr="004C4C76">
              <w:rPr>
                <w:rFonts w:ascii="Times New Roman" w:eastAsia="仿宋" w:hAnsi="Times New Roman" w:cs="Times New Roman"/>
                <w:kern w:val="0"/>
                <w:sz w:val="24"/>
              </w:rPr>
              <w:t>+</w:t>
            </w:r>
            <w:r w:rsidRPr="004C4C76">
              <w:rPr>
                <w:rFonts w:ascii="Times New Roman" w:eastAsia="仿宋" w:hAnsi="Times New Roman" w:cs="Times New Roman"/>
                <w:kern w:val="0"/>
                <w:sz w:val="24"/>
              </w:rPr>
              <w:t>产业带</w:t>
            </w:r>
            <w:r w:rsidRPr="004C4C76">
              <w:rPr>
                <w:rFonts w:ascii="Times New Roman" w:eastAsia="仿宋" w:hAnsi="Times New Roman" w:cs="Times New Roman"/>
                <w:kern w:val="0"/>
                <w:sz w:val="24"/>
              </w:rPr>
              <w:t>”</w:t>
            </w:r>
            <w:r w:rsidRPr="004C4C76">
              <w:rPr>
                <w:rFonts w:ascii="Times New Roman" w:eastAsia="仿宋" w:hAnsi="Times New Roman" w:cs="Times New Roman"/>
                <w:kern w:val="0"/>
                <w:sz w:val="24"/>
              </w:rPr>
              <w:t>生态的演化路径与驱动机制研究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D8D" w14:textId="21071CF1" w:rsidR="00D139EC" w:rsidRPr="00160F08" w:rsidRDefault="00B47D42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>
              <w:rPr>
                <w:rFonts w:ascii="等线" w:eastAsia="仿宋" w:hAnsi="等线" w:cs="Times New Roman" w:hint="eastAsia"/>
                <w:kern w:val="0"/>
                <w:sz w:val="24"/>
              </w:rPr>
              <w:t>三等</w:t>
            </w:r>
            <w:r w:rsidR="00D139EC"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奖</w:t>
            </w:r>
          </w:p>
        </w:tc>
      </w:tr>
      <w:tr w:rsidR="00D139EC" w:rsidRPr="00160F08" w14:paraId="73212A76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4792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56C9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陈逸凡等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3BB2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浙江大学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E638" w14:textId="0367E900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东道国软件专利保护范围缩紧对中国产品出口的影响</w:t>
            </w:r>
            <w:r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来自美国</w:t>
            </w:r>
            <w:r w:rsidRPr="000B4FD7">
              <w:rPr>
                <w:rFonts w:ascii="Times New Roman" w:eastAsia="宋体" w:hAnsi="Times New Roman" w:cs="Times New Roman"/>
                <w:kern w:val="0"/>
                <w:sz w:val="24"/>
              </w:rPr>
              <w:t>Alice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案的证据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C1EB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三等奖</w:t>
            </w:r>
          </w:p>
        </w:tc>
      </w:tr>
      <w:tr w:rsidR="00D139EC" w:rsidRPr="00160F08" w14:paraId="5F9FC3AA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E5C1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04BD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李景睿等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A883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广东工业大学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B256" w14:textId="33251C67" w:rsidR="00D139EC" w:rsidRPr="00562138" w:rsidRDefault="00D139EC" w:rsidP="00D139E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税基侵蚀与利润转移（</w:t>
            </w: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BEPS</w:t>
            </w: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）框架下中国跨境电商的应对策略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——</w:t>
            </w: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基于希音（</w:t>
            </w: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SHEIN</w:t>
            </w: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）美国市场的案例分析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53C0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优秀奖</w:t>
            </w:r>
          </w:p>
        </w:tc>
      </w:tr>
      <w:tr w:rsidR="00D139EC" w:rsidRPr="00160F08" w14:paraId="1411D6F9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4593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2B3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吴徽徽等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CA4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中国民航大学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6196" w14:textId="19781159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宏微观共演化视角下跨境电商企业的双重锁定突围</w:t>
            </w:r>
            <w:r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基于安克创新的案例研究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8173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优秀奖</w:t>
            </w:r>
          </w:p>
        </w:tc>
      </w:tr>
      <w:tr w:rsidR="00D139EC" w:rsidRPr="00160F08" w14:paraId="30278A93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B8CC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0F45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向姝婷等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CDDD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西南财经大学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849C" w14:textId="2724EE34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后发高新技术企业全球创新链嵌入路径与价值赋能研究</w:t>
            </w:r>
            <w:r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基于杭州宇树科技股份有限公司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lastRenderedPageBreak/>
              <w:t>的案例分析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08AC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lastRenderedPageBreak/>
              <w:t>优秀奖</w:t>
            </w:r>
          </w:p>
        </w:tc>
      </w:tr>
      <w:tr w:rsidR="00D139EC" w:rsidRPr="00160F08" w14:paraId="654C9D30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E5F1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45C4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耿清瀛等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2361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大连民族大学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1C67" w14:textId="12F4B246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晶科能源全球化战略创新</w:t>
            </w:r>
            <w:r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从“走出去”到“融进去”的跨越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5EEE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优秀奖</w:t>
            </w:r>
          </w:p>
        </w:tc>
      </w:tr>
      <w:tr w:rsidR="00D139EC" w:rsidRPr="00160F08" w14:paraId="0D7FDEBD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1447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B977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季鑫等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E39E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东北财经大学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18FD" w14:textId="6B3600A4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数字化生态驱动下制造业服务化转型的路径分化研究</w:t>
            </w:r>
            <w:r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基于戴尔与小米的双案例分析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6DAA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优秀奖</w:t>
            </w:r>
          </w:p>
        </w:tc>
      </w:tr>
      <w:tr w:rsidR="00D139EC" w:rsidRPr="00160F08" w14:paraId="530B969D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B32D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C03B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丁小义等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6D13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浙江工业大学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6359" w14:textId="21E9B1C5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数字技术驱动企业服务型制造转型的路径研究</w:t>
            </w:r>
            <w:r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基于恒达富士电梯的纵向案例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00F6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优秀奖</w:t>
            </w:r>
          </w:p>
        </w:tc>
      </w:tr>
      <w:tr w:rsidR="00D139EC" w:rsidRPr="00160F08" w14:paraId="19B7D962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62E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980D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李雪梅等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EF94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山西大学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FE32" w14:textId="63D14E7E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数字平台驱动中小制造企业数字化转型的实践机制研究</w:t>
            </w:r>
            <w:r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以</w:t>
            </w: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1688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义乌选品中心为例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A0B4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优秀奖</w:t>
            </w:r>
          </w:p>
        </w:tc>
      </w:tr>
      <w:tr w:rsidR="00D139EC" w:rsidRPr="00160F08" w14:paraId="2719C3B9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3CB9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60EB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刘雅乐等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FDCC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东北财经大学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6090" w14:textId="1C8FC6A9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数字支付驱动企业全球化和可持续发展的双路径研究</w:t>
            </w:r>
            <w:r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基于蚂蚁集团与腾讯金融科技的双案例分析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4BE6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优秀奖</w:t>
            </w:r>
          </w:p>
        </w:tc>
      </w:tr>
      <w:tr w:rsidR="00D139EC" w:rsidRPr="00160F08" w14:paraId="19A35BEA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4BC7" w14:textId="3DDEBF28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2</w:t>
            </w: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D448" w14:textId="51676236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黄佳弘等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9078" w14:textId="68CC5BC3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广西科技大学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1BEB" w14:textId="458718D4" w:rsidR="00D139EC" w:rsidRPr="004C4C76" w:rsidRDefault="00D139EC" w:rsidP="00D139EC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562138">
              <w:rPr>
                <w:rFonts w:ascii="Times New Roman" w:eastAsia="仿宋" w:hAnsi="Times New Roman" w:cs="Times New Roman"/>
                <w:kern w:val="0"/>
                <w:sz w:val="24"/>
              </w:rPr>
              <w:t>RCEP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如何赋能高端装备制造企业创新？</w:t>
            </w:r>
            <w:r>
              <w:rPr>
                <w:rFonts w:ascii="等线" w:eastAsia="仿宋" w:hAnsi="等线" w:cs="Times New Roman" w:hint="eastAsia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政银企协同的传导机制、实证检验与柳工案例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D56B" w14:textId="3571C439" w:rsidR="00D139EC" w:rsidRPr="00160F08" w:rsidRDefault="00C55D2E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>
              <w:rPr>
                <w:rFonts w:ascii="等线" w:eastAsia="仿宋" w:hAnsi="等线" w:cs="Times New Roman" w:hint="eastAsia"/>
                <w:kern w:val="0"/>
                <w:sz w:val="24"/>
              </w:rPr>
              <w:t>优秀</w:t>
            </w:r>
            <w:r w:rsidR="00D139EC"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奖</w:t>
            </w:r>
          </w:p>
        </w:tc>
      </w:tr>
      <w:tr w:rsidR="00D139EC" w:rsidRPr="00160F08" w14:paraId="5484F6FC" w14:textId="77777777" w:rsidTr="00160F08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E505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160F08">
              <w:rPr>
                <w:rFonts w:ascii="Times New Roman" w:eastAsia="等线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AF75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陈德慧等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EFA6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哈尔滨商业大学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8C77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数字原生企业全球化经营的资源配置机制</w:t>
            </w:r>
            <w:r w:rsidRPr="00160F08">
              <w:rPr>
                <w:rFonts w:ascii="等线" w:eastAsia="仿宋" w:hAnsi="等线" w:cs="Times New Roman"/>
                <w:kern w:val="0"/>
                <w:sz w:val="24"/>
              </w:rPr>
              <w:t>——</w:t>
            </w: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基于安克创新的纵向单案例研究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B748" w14:textId="77777777" w:rsidR="00D139EC" w:rsidRPr="00160F08" w:rsidRDefault="00D139EC" w:rsidP="00D139EC">
            <w:pPr>
              <w:spacing w:line="380" w:lineRule="exact"/>
              <w:jc w:val="center"/>
              <w:rPr>
                <w:rFonts w:ascii="等线" w:eastAsia="仿宋" w:hAnsi="等线" w:cs="Times New Roman"/>
                <w:kern w:val="0"/>
                <w:sz w:val="24"/>
                <w:szCs w:val="20"/>
              </w:rPr>
            </w:pPr>
            <w:r w:rsidRPr="00160F08">
              <w:rPr>
                <w:rFonts w:ascii="等线" w:eastAsia="仿宋" w:hAnsi="等线" w:cs="Times New Roman" w:hint="eastAsia"/>
                <w:kern w:val="0"/>
                <w:sz w:val="24"/>
              </w:rPr>
              <w:t>优秀奖</w:t>
            </w:r>
          </w:p>
        </w:tc>
      </w:tr>
    </w:tbl>
    <w:p w14:paraId="41335480" w14:textId="77777777" w:rsidR="00160F08" w:rsidRDefault="00160F08">
      <w:pPr>
        <w:widowControl/>
        <w:jc w:val="lef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br w:type="page"/>
      </w:r>
    </w:p>
    <w:p w14:paraId="2D05E25E" w14:textId="77777777" w:rsidR="00160F08" w:rsidRDefault="00160F08" w:rsidP="00F204DE">
      <w:pPr>
        <w:spacing w:line="380" w:lineRule="exact"/>
        <w:rPr>
          <w:rFonts w:ascii="Times New Roman" w:eastAsia="宋体" w:hAnsi="Times New Roman" w:cs="Times New Roman"/>
          <w:b/>
          <w:sz w:val="24"/>
        </w:rPr>
      </w:pPr>
    </w:p>
    <w:p w14:paraId="325D8BAF" w14:textId="0FD33B17" w:rsidR="00F204DE" w:rsidRDefault="00F204DE" w:rsidP="00F204DE">
      <w:pPr>
        <w:spacing w:line="380" w:lineRule="exact"/>
        <w:rPr>
          <w:rFonts w:ascii="Times New Roman" w:eastAsia="宋体" w:hAnsi="Times New Roman" w:cs="Times New Roman"/>
          <w:b/>
          <w:sz w:val="24"/>
        </w:rPr>
      </w:pPr>
      <w:r w:rsidRPr="005F516C">
        <w:rPr>
          <w:rFonts w:ascii="Times New Roman" w:eastAsia="宋体" w:hAnsi="Times New Roman" w:cs="Times New Roman" w:hint="eastAsia"/>
          <w:b/>
          <w:sz w:val="24"/>
        </w:rPr>
        <w:t>附录</w:t>
      </w:r>
      <w:r>
        <w:rPr>
          <w:rFonts w:ascii="Times New Roman" w:eastAsia="宋体" w:hAnsi="Times New Roman" w:cs="Times New Roman"/>
          <w:b/>
          <w:sz w:val="24"/>
        </w:rPr>
        <w:t>3</w:t>
      </w:r>
    </w:p>
    <w:p w14:paraId="49C48BBF" w14:textId="77777777" w:rsidR="00F204DE" w:rsidRPr="00087D71" w:rsidRDefault="00F204DE" w:rsidP="00F204DE">
      <w:pPr>
        <w:widowControl/>
        <w:shd w:val="clear" w:color="auto" w:fill="FFFFFF"/>
        <w:spacing w:after="160" w:line="380" w:lineRule="exact"/>
        <w:jc w:val="center"/>
        <w:rPr>
          <w:rFonts w:ascii="Times New Roman" w:eastAsia="仿宋" w:hAnsi="Times New Roman" w:cs="Times New Roman"/>
          <w:b/>
          <w:color w:val="474747"/>
          <w:kern w:val="0"/>
          <w:sz w:val="24"/>
        </w:rPr>
      </w:pPr>
      <w:r w:rsidRPr="00087D71"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第</w:t>
      </w:r>
      <w:r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五</w:t>
      </w:r>
      <w:r w:rsidRPr="00087D71"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届</w:t>
      </w:r>
      <w:r w:rsidRPr="00087D71">
        <w:rPr>
          <w:rFonts w:ascii="Times New Roman" w:eastAsia="仿宋" w:hAnsi="Times New Roman" w:cs="Times New Roman"/>
          <w:b/>
          <w:color w:val="474747"/>
          <w:kern w:val="0"/>
          <w:sz w:val="24"/>
        </w:rPr>
        <w:t>国际商务专业学位研究生案例竞赛</w:t>
      </w:r>
    </w:p>
    <w:p w14:paraId="1431E9B1" w14:textId="77777777" w:rsidR="00F204DE" w:rsidRPr="00087D71" w:rsidRDefault="00F204DE" w:rsidP="00F204DE">
      <w:pPr>
        <w:spacing w:after="160" w:line="480" w:lineRule="auto"/>
        <w:jc w:val="center"/>
        <w:rPr>
          <w:rFonts w:ascii="黑体" w:eastAsia="黑体" w:hAnsi="黑体" w:cs="Times New Roman"/>
          <w:b/>
          <w:color w:val="C00000"/>
          <w:sz w:val="30"/>
          <w:szCs w:val="30"/>
        </w:rPr>
      </w:pPr>
      <w:r>
        <w:rPr>
          <w:rFonts w:ascii="黑体" w:eastAsia="黑体" w:hAnsi="黑体" w:cs="Times New Roman" w:hint="eastAsia"/>
          <w:b/>
          <w:color w:val="C00000"/>
          <w:sz w:val="30"/>
          <w:szCs w:val="30"/>
        </w:rPr>
        <w:t>数 字 贸 易 知 识 讲 授 型</w:t>
      </w:r>
      <w:r w:rsidRPr="00087D71">
        <w:rPr>
          <w:rFonts w:ascii="黑体" w:eastAsia="黑体" w:hAnsi="黑体" w:cs="Times New Roman" w:hint="eastAsia"/>
          <w:b/>
          <w:color w:val="C00000"/>
          <w:sz w:val="30"/>
          <w:szCs w:val="30"/>
        </w:rPr>
        <w:t xml:space="preserve"> 案 例 评 审 结 果</w:t>
      </w:r>
    </w:p>
    <w:tbl>
      <w:tblPr>
        <w:tblStyle w:val="6"/>
        <w:tblW w:w="482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13"/>
        <w:gridCol w:w="1492"/>
        <w:gridCol w:w="1629"/>
        <w:gridCol w:w="2773"/>
        <w:gridCol w:w="1297"/>
      </w:tblGrid>
      <w:tr w:rsidR="00F204DE" w:rsidRPr="00087D71" w14:paraId="26CBC7F2" w14:textId="77777777" w:rsidTr="00EC32E9">
        <w:tc>
          <w:tcPr>
            <w:tcW w:w="813" w:type="dxa"/>
            <w:vAlign w:val="center"/>
          </w:tcPr>
          <w:p w14:paraId="59DEF3D5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序号</w:t>
            </w:r>
          </w:p>
        </w:tc>
        <w:tc>
          <w:tcPr>
            <w:tcW w:w="1492" w:type="dxa"/>
            <w:vAlign w:val="center"/>
          </w:tcPr>
          <w:p w14:paraId="593D059F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作者</w:t>
            </w:r>
          </w:p>
        </w:tc>
        <w:tc>
          <w:tcPr>
            <w:tcW w:w="1629" w:type="dxa"/>
            <w:vAlign w:val="center"/>
          </w:tcPr>
          <w:p w14:paraId="150D9D66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第一作者单位</w:t>
            </w:r>
          </w:p>
        </w:tc>
        <w:tc>
          <w:tcPr>
            <w:tcW w:w="2773" w:type="dxa"/>
            <w:vAlign w:val="center"/>
          </w:tcPr>
          <w:p w14:paraId="465C1677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案例名称</w:t>
            </w:r>
          </w:p>
        </w:tc>
        <w:tc>
          <w:tcPr>
            <w:tcW w:w="1297" w:type="dxa"/>
            <w:vAlign w:val="center"/>
          </w:tcPr>
          <w:p w14:paraId="55D6A6D9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奖项等级</w:t>
            </w:r>
          </w:p>
        </w:tc>
      </w:tr>
      <w:tr w:rsidR="00F204DE" w:rsidRPr="00087D71" w14:paraId="3C2C2D78" w14:textId="77777777" w:rsidTr="00EC32E9">
        <w:tc>
          <w:tcPr>
            <w:tcW w:w="813" w:type="dxa"/>
            <w:vAlign w:val="center"/>
          </w:tcPr>
          <w:p w14:paraId="72C26514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26ACAC20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王树柏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629" w:type="dxa"/>
            <w:vAlign w:val="center"/>
          </w:tcPr>
          <w:p w14:paraId="495404D7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江西财经大学</w:t>
            </w:r>
          </w:p>
        </w:tc>
        <w:tc>
          <w:tcPr>
            <w:tcW w:w="2773" w:type="dxa"/>
            <w:vAlign w:val="center"/>
          </w:tcPr>
          <w:p w14:paraId="374A954E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菜鸟国际：全球智慧物流体系构建引领者</w:t>
            </w:r>
          </w:p>
        </w:tc>
        <w:tc>
          <w:tcPr>
            <w:tcW w:w="1297" w:type="dxa"/>
            <w:vAlign w:val="center"/>
          </w:tcPr>
          <w:p w14:paraId="434EAC13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一等奖</w:t>
            </w:r>
          </w:p>
        </w:tc>
      </w:tr>
      <w:tr w:rsidR="00F204DE" w:rsidRPr="00087D71" w14:paraId="64B9A010" w14:textId="77777777" w:rsidTr="00EC32E9">
        <w:tc>
          <w:tcPr>
            <w:tcW w:w="813" w:type="dxa"/>
            <w:vAlign w:val="center"/>
          </w:tcPr>
          <w:p w14:paraId="05D922E6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761C7DE9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吴腊梅</w:t>
            </w:r>
            <w:bookmarkStart w:id="3" w:name="OLE_LINK81"/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  <w:bookmarkEnd w:id="3"/>
          </w:p>
        </w:tc>
        <w:tc>
          <w:tcPr>
            <w:tcW w:w="1629" w:type="dxa"/>
            <w:vAlign w:val="center"/>
          </w:tcPr>
          <w:p w14:paraId="3E1741DD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中南财经政法大学</w:t>
            </w:r>
          </w:p>
        </w:tc>
        <w:tc>
          <w:tcPr>
            <w:tcW w:w="2773" w:type="dxa"/>
            <w:vAlign w:val="center"/>
          </w:tcPr>
          <w:p w14:paraId="1D469C9F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中老铁路国际多式联运信息服务平台：数字基建助力跨境贸易互联互通</w:t>
            </w:r>
          </w:p>
        </w:tc>
        <w:tc>
          <w:tcPr>
            <w:tcW w:w="1297" w:type="dxa"/>
            <w:vAlign w:val="center"/>
          </w:tcPr>
          <w:p w14:paraId="38F3315D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一等奖</w:t>
            </w:r>
          </w:p>
        </w:tc>
      </w:tr>
      <w:tr w:rsidR="008F2B21" w:rsidRPr="00087D71" w14:paraId="21AB5156" w14:textId="77777777" w:rsidTr="00EC32E9">
        <w:tc>
          <w:tcPr>
            <w:tcW w:w="813" w:type="dxa"/>
            <w:vAlign w:val="center"/>
          </w:tcPr>
          <w:p w14:paraId="403E7981" w14:textId="7BD62C10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37C80EB9" w14:textId="794202EA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李折周等</w:t>
            </w:r>
          </w:p>
        </w:tc>
        <w:tc>
          <w:tcPr>
            <w:tcW w:w="1629" w:type="dxa"/>
            <w:vAlign w:val="center"/>
          </w:tcPr>
          <w:p w14:paraId="10E9A647" w14:textId="7476CA3C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福州外语外贸学院</w:t>
            </w:r>
          </w:p>
        </w:tc>
        <w:tc>
          <w:tcPr>
            <w:tcW w:w="2773" w:type="dxa"/>
            <w:vAlign w:val="center"/>
          </w:tcPr>
          <w:p w14:paraId="6E9CA7D0" w14:textId="0C394A20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中兴通讯弥合全球数字鸿沟的创新实践</w:t>
            </w:r>
          </w:p>
        </w:tc>
        <w:tc>
          <w:tcPr>
            <w:tcW w:w="1297" w:type="dxa"/>
            <w:vAlign w:val="center"/>
          </w:tcPr>
          <w:p w14:paraId="0ADED558" w14:textId="5A7A7B3C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一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等奖</w:t>
            </w:r>
          </w:p>
        </w:tc>
      </w:tr>
      <w:tr w:rsidR="008F2B21" w:rsidRPr="00087D71" w14:paraId="36547219" w14:textId="77777777" w:rsidTr="00EC32E9">
        <w:tc>
          <w:tcPr>
            <w:tcW w:w="813" w:type="dxa"/>
            <w:vAlign w:val="center"/>
          </w:tcPr>
          <w:p w14:paraId="445C04D8" w14:textId="74D8D8DF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19329994" w14:textId="31870A49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吴庆源等</w:t>
            </w:r>
          </w:p>
        </w:tc>
        <w:tc>
          <w:tcPr>
            <w:tcW w:w="1629" w:type="dxa"/>
            <w:vAlign w:val="center"/>
          </w:tcPr>
          <w:p w14:paraId="453A84B4" w14:textId="24A25728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韩山师范学院</w:t>
            </w:r>
          </w:p>
        </w:tc>
        <w:tc>
          <w:tcPr>
            <w:tcW w:w="2773" w:type="dxa"/>
            <w:vAlign w:val="center"/>
          </w:tcPr>
          <w:p w14:paraId="7101C13C" w14:textId="02F65BB2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华为：数字贸易壁垒突破与深全球化出海模式</w:t>
            </w:r>
          </w:p>
        </w:tc>
        <w:tc>
          <w:tcPr>
            <w:tcW w:w="1297" w:type="dxa"/>
            <w:vAlign w:val="center"/>
          </w:tcPr>
          <w:p w14:paraId="6B5EFE73" w14:textId="40287E0D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二等奖</w:t>
            </w:r>
          </w:p>
        </w:tc>
      </w:tr>
      <w:tr w:rsidR="008F2B21" w:rsidRPr="00087D71" w14:paraId="789435CE" w14:textId="77777777" w:rsidTr="00EC32E9">
        <w:tc>
          <w:tcPr>
            <w:tcW w:w="813" w:type="dxa"/>
            <w:vAlign w:val="center"/>
          </w:tcPr>
          <w:p w14:paraId="60A9E759" w14:textId="5A238275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492" w:type="dxa"/>
            <w:vAlign w:val="center"/>
          </w:tcPr>
          <w:p w14:paraId="711D18FF" w14:textId="6839CB62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宁国强等</w:t>
            </w:r>
          </w:p>
        </w:tc>
        <w:tc>
          <w:tcPr>
            <w:tcW w:w="1629" w:type="dxa"/>
            <w:vAlign w:val="center"/>
          </w:tcPr>
          <w:p w14:paraId="0454DC69" w14:textId="0C3C580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渤海大学</w:t>
            </w:r>
          </w:p>
        </w:tc>
        <w:tc>
          <w:tcPr>
            <w:tcW w:w="2773" w:type="dxa"/>
            <w:vAlign w:val="center"/>
          </w:tcPr>
          <w:p w14:paraId="46985FAB" w14:textId="0209CDD4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三一重工：智能制造与数字贸易双向赋能的全球化创新实践</w:t>
            </w:r>
          </w:p>
        </w:tc>
        <w:tc>
          <w:tcPr>
            <w:tcW w:w="1297" w:type="dxa"/>
            <w:vAlign w:val="center"/>
          </w:tcPr>
          <w:p w14:paraId="5E9AED73" w14:textId="4D29E3DB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二等奖</w:t>
            </w:r>
          </w:p>
        </w:tc>
      </w:tr>
      <w:tr w:rsidR="008F2B21" w:rsidRPr="00087D71" w14:paraId="2D4BB33E" w14:textId="77777777" w:rsidTr="00EC32E9">
        <w:tc>
          <w:tcPr>
            <w:tcW w:w="813" w:type="dxa"/>
            <w:vAlign w:val="center"/>
          </w:tcPr>
          <w:p w14:paraId="68E128A7" w14:textId="73064814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492" w:type="dxa"/>
            <w:vAlign w:val="center"/>
          </w:tcPr>
          <w:p w14:paraId="20E18296" w14:textId="1FFFFDB5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李秀香等</w:t>
            </w:r>
          </w:p>
        </w:tc>
        <w:tc>
          <w:tcPr>
            <w:tcW w:w="1629" w:type="dxa"/>
            <w:vAlign w:val="center"/>
          </w:tcPr>
          <w:p w14:paraId="065B67E6" w14:textId="3AB4D675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江西财经大学</w:t>
            </w:r>
          </w:p>
        </w:tc>
        <w:tc>
          <w:tcPr>
            <w:tcW w:w="2773" w:type="dxa"/>
            <w:vAlign w:val="center"/>
          </w:tcPr>
          <w:p w14:paraId="7BAD86E4" w14:textId="469407D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顶易科技：主动式数字营销软件的航母</w:t>
            </w:r>
          </w:p>
        </w:tc>
        <w:tc>
          <w:tcPr>
            <w:tcW w:w="1297" w:type="dxa"/>
            <w:vAlign w:val="center"/>
          </w:tcPr>
          <w:p w14:paraId="4B1CDCB4" w14:textId="37FDABEE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二等奖</w:t>
            </w:r>
          </w:p>
        </w:tc>
      </w:tr>
      <w:tr w:rsidR="008F2B21" w:rsidRPr="00087D71" w14:paraId="4BD1D742" w14:textId="77777777" w:rsidTr="00EC32E9">
        <w:tc>
          <w:tcPr>
            <w:tcW w:w="813" w:type="dxa"/>
            <w:vAlign w:val="center"/>
          </w:tcPr>
          <w:p w14:paraId="69206C0F" w14:textId="4462ED41" w:rsidR="008F2B21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492" w:type="dxa"/>
            <w:vAlign w:val="center"/>
          </w:tcPr>
          <w:p w14:paraId="1BDE6181" w14:textId="38DCA686" w:rsidR="008F2B21" w:rsidRPr="00A751EE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bookmarkStart w:id="4" w:name="OLE_LINK3"/>
            <w:r w:rsidRPr="00A751EE">
              <w:rPr>
                <w:rFonts w:ascii="Times New Roman" w:eastAsia="仿宋" w:hAnsi="Times New Roman" w:cs="Times New Roman"/>
                <w:sz w:val="24"/>
              </w:rPr>
              <w:t>杜晓郁</w:t>
            </w:r>
            <w:bookmarkEnd w:id="4"/>
            <w:r w:rsidRPr="00A751EE">
              <w:rPr>
                <w:rFonts w:ascii="Times New Roman" w:eastAsia="仿宋" w:hAnsi="Times New Roman" w:cs="Times New Roman"/>
                <w:sz w:val="24"/>
              </w:rPr>
              <w:t>等</w:t>
            </w:r>
          </w:p>
        </w:tc>
        <w:tc>
          <w:tcPr>
            <w:tcW w:w="1629" w:type="dxa"/>
            <w:vAlign w:val="center"/>
          </w:tcPr>
          <w:p w14:paraId="3D4F547A" w14:textId="03ED3FF8" w:rsidR="008F2B21" w:rsidRPr="00A751EE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东北财经大学</w:t>
            </w:r>
          </w:p>
        </w:tc>
        <w:tc>
          <w:tcPr>
            <w:tcW w:w="2773" w:type="dxa"/>
            <w:vAlign w:val="center"/>
          </w:tcPr>
          <w:p w14:paraId="27689228" w14:textId="3FBBC60A" w:rsidR="008F2B21" w:rsidRPr="00A751EE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从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缝制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”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到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数制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”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：大杨集团服装数字贸易的智能制造转型</w:t>
            </w:r>
          </w:p>
        </w:tc>
        <w:tc>
          <w:tcPr>
            <w:tcW w:w="1297" w:type="dxa"/>
            <w:vAlign w:val="center"/>
          </w:tcPr>
          <w:p w14:paraId="71BBC718" w14:textId="21A94946" w:rsidR="008F2B21" w:rsidRPr="00A751EE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二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等奖</w:t>
            </w:r>
          </w:p>
        </w:tc>
      </w:tr>
      <w:tr w:rsidR="008F2B21" w:rsidRPr="00087D71" w14:paraId="14478C72" w14:textId="77777777" w:rsidTr="00EC32E9">
        <w:tc>
          <w:tcPr>
            <w:tcW w:w="813" w:type="dxa"/>
            <w:vAlign w:val="center"/>
          </w:tcPr>
          <w:p w14:paraId="4C2820CC" w14:textId="5A006835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492" w:type="dxa"/>
            <w:vAlign w:val="center"/>
          </w:tcPr>
          <w:p w14:paraId="3A7F12B1" w14:textId="02642B05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刘凯等</w:t>
            </w:r>
          </w:p>
        </w:tc>
        <w:tc>
          <w:tcPr>
            <w:tcW w:w="1629" w:type="dxa"/>
            <w:vAlign w:val="center"/>
          </w:tcPr>
          <w:p w14:paraId="37FCEF50" w14:textId="57D304E1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中南财经政法大学</w:t>
            </w:r>
          </w:p>
        </w:tc>
        <w:tc>
          <w:tcPr>
            <w:tcW w:w="2773" w:type="dxa"/>
            <w:vAlign w:val="center"/>
          </w:tcPr>
          <w:p w14:paraId="7D758FD3" w14:textId="556F1012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数商云：打通数字贸易供应链协同的产业互联网实践</w:t>
            </w:r>
          </w:p>
        </w:tc>
        <w:tc>
          <w:tcPr>
            <w:tcW w:w="1297" w:type="dxa"/>
            <w:vAlign w:val="center"/>
          </w:tcPr>
          <w:p w14:paraId="221B8199" w14:textId="20C85556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二等奖</w:t>
            </w:r>
          </w:p>
        </w:tc>
      </w:tr>
      <w:tr w:rsidR="008F2B21" w:rsidRPr="00087D71" w14:paraId="6546DD48" w14:textId="77777777" w:rsidTr="00EC32E9">
        <w:tc>
          <w:tcPr>
            <w:tcW w:w="813" w:type="dxa"/>
            <w:vAlign w:val="center"/>
          </w:tcPr>
          <w:p w14:paraId="4DF5D6F2" w14:textId="07FB081A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1492" w:type="dxa"/>
            <w:vAlign w:val="center"/>
          </w:tcPr>
          <w:p w14:paraId="6B43ECFC" w14:textId="76E69B7B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施晓丽等</w:t>
            </w:r>
          </w:p>
        </w:tc>
        <w:tc>
          <w:tcPr>
            <w:tcW w:w="1629" w:type="dxa"/>
            <w:vAlign w:val="center"/>
          </w:tcPr>
          <w:p w14:paraId="27E76F0B" w14:textId="07E7A4A4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集美大学</w:t>
            </w:r>
          </w:p>
        </w:tc>
        <w:tc>
          <w:tcPr>
            <w:tcW w:w="2773" w:type="dxa"/>
            <w:vAlign w:val="center"/>
          </w:tcPr>
          <w:p w14:paraId="749BB742" w14:textId="5CA3CADE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TikTok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：跨境数字平台应对欧盟非关税壁垒的实践探索与治理启示</w:t>
            </w:r>
          </w:p>
        </w:tc>
        <w:tc>
          <w:tcPr>
            <w:tcW w:w="1297" w:type="dxa"/>
            <w:vAlign w:val="center"/>
          </w:tcPr>
          <w:p w14:paraId="14D25D02" w14:textId="12AA95B2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三等奖</w:t>
            </w:r>
          </w:p>
        </w:tc>
      </w:tr>
      <w:tr w:rsidR="008F2B21" w:rsidRPr="00087D71" w14:paraId="64F417B7" w14:textId="77777777" w:rsidTr="00EC32E9">
        <w:tc>
          <w:tcPr>
            <w:tcW w:w="813" w:type="dxa"/>
            <w:vAlign w:val="center"/>
          </w:tcPr>
          <w:p w14:paraId="6AA3FEE7" w14:textId="7A43F2D2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1492" w:type="dxa"/>
            <w:vAlign w:val="center"/>
          </w:tcPr>
          <w:p w14:paraId="3076C567" w14:textId="14A9C714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顾欣等</w:t>
            </w:r>
          </w:p>
        </w:tc>
        <w:tc>
          <w:tcPr>
            <w:tcW w:w="1629" w:type="dxa"/>
            <w:vAlign w:val="center"/>
          </w:tcPr>
          <w:p w14:paraId="577FBFF5" w14:textId="50470F6C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东南大学</w:t>
            </w:r>
          </w:p>
        </w:tc>
        <w:tc>
          <w:tcPr>
            <w:tcW w:w="2773" w:type="dxa"/>
            <w:vAlign w:val="center"/>
          </w:tcPr>
          <w:p w14:paraId="5AF3F50A" w14:textId="5127952C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AI+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信保护航出海：中国信保江苏分公司赋能跨境电商全链条服</w:t>
            </w:r>
          </w:p>
        </w:tc>
        <w:tc>
          <w:tcPr>
            <w:tcW w:w="1297" w:type="dxa"/>
            <w:vAlign w:val="center"/>
          </w:tcPr>
          <w:p w14:paraId="5C0C7512" w14:textId="7692AB3F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三等奖</w:t>
            </w:r>
          </w:p>
        </w:tc>
      </w:tr>
      <w:tr w:rsidR="008F2B21" w:rsidRPr="00087D71" w14:paraId="298CB878" w14:textId="77777777" w:rsidTr="00EC32E9">
        <w:tc>
          <w:tcPr>
            <w:tcW w:w="813" w:type="dxa"/>
            <w:vAlign w:val="center"/>
          </w:tcPr>
          <w:p w14:paraId="033EC211" w14:textId="4C875D2C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19A7BFF3" w14:textId="3D6773E6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王彦芳等</w:t>
            </w:r>
          </w:p>
        </w:tc>
        <w:tc>
          <w:tcPr>
            <w:tcW w:w="1629" w:type="dxa"/>
            <w:vAlign w:val="center"/>
          </w:tcPr>
          <w:p w14:paraId="537B827A" w14:textId="44D613E6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江南大学</w:t>
            </w:r>
          </w:p>
        </w:tc>
        <w:tc>
          <w:tcPr>
            <w:tcW w:w="2773" w:type="dxa"/>
            <w:vAlign w:val="center"/>
          </w:tcPr>
          <w:p w14:paraId="444971D0" w14:textId="63C6341F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货通天下，平台为桥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—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lastRenderedPageBreak/>
              <w:t>—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数字平台如何降低跨境贸易成本：以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Temu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全球扩张为例</w:t>
            </w:r>
          </w:p>
        </w:tc>
        <w:tc>
          <w:tcPr>
            <w:tcW w:w="1297" w:type="dxa"/>
            <w:vAlign w:val="center"/>
          </w:tcPr>
          <w:p w14:paraId="50A01D31" w14:textId="45CA73BC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lastRenderedPageBreak/>
              <w:t>三等奖</w:t>
            </w:r>
          </w:p>
        </w:tc>
      </w:tr>
      <w:tr w:rsidR="008F2B21" w:rsidRPr="00087D71" w14:paraId="4810BDDB" w14:textId="77777777" w:rsidTr="00EC32E9">
        <w:tc>
          <w:tcPr>
            <w:tcW w:w="813" w:type="dxa"/>
            <w:vAlign w:val="center"/>
          </w:tcPr>
          <w:p w14:paraId="168D9B01" w14:textId="3B473598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51802CCF" w14:textId="205C6204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闫奕荣等</w:t>
            </w:r>
          </w:p>
        </w:tc>
        <w:tc>
          <w:tcPr>
            <w:tcW w:w="1629" w:type="dxa"/>
            <w:vAlign w:val="center"/>
          </w:tcPr>
          <w:p w14:paraId="3D43EAEC" w14:textId="13290821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西安交通大学</w:t>
            </w:r>
          </w:p>
        </w:tc>
        <w:tc>
          <w:tcPr>
            <w:tcW w:w="2773" w:type="dxa"/>
            <w:vAlign w:val="center"/>
          </w:tcPr>
          <w:p w14:paraId="719844E3" w14:textId="282987D9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从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流量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”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到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Token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”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：中国电信数字贸易服务模式的战略转型</w:t>
            </w:r>
          </w:p>
        </w:tc>
        <w:tc>
          <w:tcPr>
            <w:tcW w:w="1297" w:type="dxa"/>
            <w:vAlign w:val="center"/>
          </w:tcPr>
          <w:p w14:paraId="79979A8B" w14:textId="5C4D499A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三等奖</w:t>
            </w:r>
          </w:p>
        </w:tc>
      </w:tr>
      <w:tr w:rsidR="008F2B21" w:rsidRPr="00087D71" w14:paraId="42C25026" w14:textId="77777777" w:rsidTr="00EC32E9">
        <w:tc>
          <w:tcPr>
            <w:tcW w:w="813" w:type="dxa"/>
            <w:vAlign w:val="center"/>
          </w:tcPr>
          <w:p w14:paraId="45506209" w14:textId="68E79925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37CDC731" w14:textId="4B3B77B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王琼等</w:t>
            </w:r>
          </w:p>
        </w:tc>
        <w:tc>
          <w:tcPr>
            <w:tcW w:w="1629" w:type="dxa"/>
            <w:vAlign w:val="center"/>
          </w:tcPr>
          <w:p w14:paraId="6C5F670F" w14:textId="436C952D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合肥工业大学</w:t>
            </w:r>
          </w:p>
        </w:tc>
        <w:tc>
          <w:tcPr>
            <w:tcW w:w="2773" w:type="dxa"/>
            <w:vAlign w:val="center"/>
          </w:tcPr>
          <w:p w14:paraId="2301967F" w14:textId="37A3B631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岚图汽车：用户需求驱动的智能制造标杆</w:t>
            </w:r>
          </w:p>
        </w:tc>
        <w:tc>
          <w:tcPr>
            <w:tcW w:w="1297" w:type="dxa"/>
            <w:vAlign w:val="center"/>
          </w:tcPr>
          <w:p w14:paraId="0EF75D48" w14:textId="1E913D49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三等奖</w:t>
            </w:r>
          </w:p>
        </w:tc>
      </w:tr>
      <w:tr w:rsidR="008F2B21" w:rsidRPr="00087D71" w14:paraId="63A4E1AE" w14:textId="77777777" w:rsidTr="00EC32E9">
        <w:tc>
          <w:tcPr>
            <w:tcW w:w="813" w:type="dxa"/>
            <w:vAlign w:val="center"/>
          </w:tcPr>
          <w:p w14:paraId="3389961A" w14:textId="2EAFB563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4050242F" w14:textId="33B0D16E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林澄朔等</w:t>
            </w:r>
          </w:p>
        </w:tc>
        <w:tc>
          <w:tcPr>
            <w:tcW w:w="1629" w:type="dxa"/>
            <w:vAlign w:val="center"/>
          </w:tcPr>
          <w:p w14:paraId="5D88F684" w14:textId="215F2821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东南大学</w:t>
            </w:r>
          </w:p>
        </w:tc>
        <w:tc>
          <w:tcPr>
            <w:tcW w:w="2773" w:type="dxa"/>
            <w:vAlign w:val="center"/>
          </w:tcPr>
          <w:p w14:paraId="6A65FED1" w14:textId="5A93322F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高质量共建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数字丝路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”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：全球数字经济治理的苏豪实践</w:t>
            </w:r>
          </w:p>
        </w:tc>
        <w:tc>
          <w:tcPr>
            <w:tcW w:w="1297" w:type="dxa"/>
            <w:vAlign w:val="center"/>
          </w:tcPr>
          <w:p w14:paraId="65ED8219" w14:textId="5BF917C1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三等奖</w:t>
            </w:r>
          </w:p>
        </w:tc>
      </w:tr>
      <w:tr w:rsidR="008F2B21" w:rsidRPr="00087D71" w14:paraId="2DDF3FB9" w14:textId="77777777" w:rsidTr="00EC32E9">
        <w:tc>
          <w:tcPr>
            <w:tcW w:w="813" w:type="dxa"/>
            <w:vAlign w:val="center"/>
          </w:tcPr>
          <w:p w14:paraId="4772BFEE" w14:textId="79FB9553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492" w:type="dxa"/>
            <w:vAlign w:val="center"/>
          </w:tcPr>
          <w:p w14:paraId="1839E0A2" w14:textId="736ED3B2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方康等</w:t>
            </w:r>
          </w:p>
        </w:tc>
        <w:tc>
          <w:tcPr>
            <w:tcW w:w="1629" w:type="dxa"/>
            <w:vAlign w:val="center"/>
          </w:tcPr>
          <w:p w14:paraId="7F6B7227" w14:textId="7DBC4E2B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齐齐哈尔大学</w:t>
            </w:r>
          </w:p>
        </w:tc>
        <w:tc>
          <w:tcPr>
            <w:tcW w:w="2773" w:type="dxa"/>
            <w:vAlign w:val="center"/>
          </w:tcPr>
          <w:p w14:paraId="58073110" w14:textId="3C0FC739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阿里健康：跨境数字服务贸易开拓者</w:t>
            </w:r>
          </w:p>
        </w:tc>
        <w:tc>
          <w:tcPr>
            <w:tcW w:w="1297" w:type="dxa"/>
            <w:vAlign w:val="center"/>
          </w:tcPr>
          <w:p w14:paraId="26F2060F" w14:textId="445ABC6F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三等奖</w:t>
            </w:r>
          </w:p>
        </w:tc>
      </w:tr>
      <w:tr w:rsidR="008F2B21" w:rsidRPr="00087D71" w14:paraId="02CF4EE0" w14:textId="77777777" w:rsidTr="00EC32E9">
        <w:tc>
          <w:tcPr>
            <w:tcW w:w="813" w:type="dxa"/>
            <w:vAlign w:val="center"/>
          </w:tcPr>
          <w:p w14:paraId="689C609D" w14:textId="6A21EEFA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492" w:type="dxa"/>
            <w:vAlign w:val="center"/>
          </w:tcPr>
          <w:p w14:paraId="52336105" w14:textId="4165E2FD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宋雅婷等</w:t>
            </w:r>
          </w:p>
        </w:tc>
        <w:tc>
          <w:tcPr>
            <w:tcW w:w="1629" w:type="dxa"/>
            <w:vAlign w:val="center"/>
          </w:tcPr>
          <w:p w14:paraId="181DCB92" w14:textId="7CC1EC35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合肥工业大学</w:t>
            </w:r>
          </w:p>
        </w:tc>
        <w:tc>
          <w:tcPr>
            <w:tcW w:w="2773" w:type="dxa"/>
            <w:vAlign w:val="center"/>
          </w:tcPr>
          <w:p w14:paraId="4A174FD8" w14:textId="368FA776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希音：数据驱动服装智能制造的跨境贸易创新实践</w:t>
            </w:r>
          </w:p>
        </w:tc>
        <w:tc>
          <w:tcPr>
            <w:tcW w:w="1297" w:type="dxa"/>
            <w:vAlign w:val="center"/>
          </w:tcPr>
          <w:p w14:paraId="7B5EE6F5" w14:textId="40183D99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三等奖</w:t>
            </w:r>
          </w:p>
        </w:tc>
      </w:tr>
      <w:tr w:rsidR="008F2B21" w:rsidRPr="00087D71" w14:paraId="04CDF39A" w14:textId="77777777" w:rsidTr="00EC32E9">
        <w:tc>
          <w:tcPr>
            <w:tcW w:w="813" w:type="dxa"/>
            <w:vAlign w:val="center"/>
          </w:tcPr>
          <w:p w14:paraId="6611A33E" w14:textId="6A0597C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492" w:type="dxa"/>
            <w:vAlign w:val="center"/>
          </w:tcPr>
          <w:p w14:paraId="4DB06062" w14:textId="005B608F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杨锴等</w:t>
            </w:r>
          </w:p>
        </w:tc>
        <w:tc>
          <w:tcPr>
            <w:tcW w:w="1629" w:type="dxa"/>
            <w:vAlign w:val="center"/>
          </w:tcPr>
          <w:p w14:paraId="026E7ECD" w14:textId="4C9400FA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南京信息工程大学</w:t>
            </w:r>
          </w:p>
        </w:tc>
        <w:tc>
          <w:tcPr>
            <w:tcW w:w="2773" w:type="dxa"/>
            <w:vAlign w:val="center"/>
          </w:tcPr>
          <w:p w14:paraId="640320DD" w14:textId="64F6450C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小天鹅电器：家庭全能洗衣房重构者</w:t>
            </w:r>
          </w:p>
        </w:tc>
        <w:tc>
          <w:tcPr>
            <w:tcW w:w="1297" w:type="dxa"/>
            <w:vAlign w:val="center"/>
          </w:tcPr>
          <w:p w14:paraId="6710A670" w14:textId="56C3B77F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三等奖</w:t>
            </w:r>
          </w:p>
        </w:tc>
      </w:tr>
      <w:tr w:rsidR="008F2B21" w:rsidRPr="00087D71" w14:paraId="7973ED84" w14:textId="77777777" w:rsidTr="00EC32E9">
        <w:tc>
          <w:tcPr>
            <w:tcW w:w="813" w:type="dxa"/>
            <w:vAlign w:val="center"/>
          </w:tcPr>
          <w:p w14:paraId="0093A946" w14:textId="18FA4E78" w:rsidR="008F2B21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18</w:t>
            </w:r>
          </w:p>
        </w:tc>
        <w:tc>
          <w:tcPr>
            <w:tcW w:w="1492" w:type="dxa"/>
            <w:vAlign w:val="center"/>
          </w:tcPr>
          <w:p w14:paraId="3BD19B3A" w14:textId="04755360" w:rsidR="008F2B21" w:rsidRPr="00A751EE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杨萩芹等</w:t>
            </w:r>
          </w:p>
        </w:tc>
        <w:tc>
          <w:tcPr>
            <w:tcW w:w="1629" w:type="dxa"/>
            <w:vAlign w:val="center"/>
          </w:tcPr>
          <w:p w14:paraId="733CCDC5" w14:textId="240C2A52" w:rsidR="008F2B21" w:rsidRPr="00A751EE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台州学院</w:t>
            </w:r>
          </w:p>
        </w:tc>
        <w:tc>
          <w:tcPr>
            <w:tcW w:w="2773" w:type="dxa"/>
            <w:vAlign w:val="center"/>
          </w:tcPr>
          <w:p w14:paraId="7EAEF1BA" w14:textId="01C05838" w:rsidR="008F2B21" w:rsidRPr="00A751EE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腾讯云：数字服务贸易的创新实践者</w:t>
            </w:r>
          </w:p>
        </w:tc>
        <w:tc>
          <w:tcPr>
            <w:tcW w:w="1297" w:type="dxa"/>
            <w:vAlign w:val="center"/>
          </w:tcPr>
          <w:p w14:paraId="187C73D2" w14:textId="045CE5C0" w:rsidR="008F2B21" w:rsidRPr="00A751EE" w:rsidRDefault="008F2B21" w:rsidP="008F2B21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三等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奖</w:t>
            </w:r>
          </w:p>
        </w:tc>
      </w:tr>
      <w:tr w:rsidR="008F2B21" w:rsidRPr="00087D71" w14:paraId="3E715BFC" w14:textId="77777777" w:rsidTr="00EC32E9">
        <w:tc>
          <w:tcPr>
            <w:tcW w:w="813" w:type="dxa"/>
            <w:vAlign w:val="center"/>
          </w:tcPr>
          <w:p w14:paraId="6C071769" w14:textId="00002F05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</w:t>
            </w:r>
          </w:p>
        </w:tc>
        <w:tc>
          <w:tcPr>
            <w:tcW w:w="1492" w:type="dxa"/>
            <w:vAlign w:val="center"/>
          </w:tcPr>
          <w:p w14:paraId="671A0763" w14:textId="679B5CD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陈福中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1629" w:type="dxa"/>
            <w:vAlign w:val="center"/>
          </w:tcPr>
          <w:p w14:paraId="6C9A3EB3" w14:textId="4E45A548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对外经济贸易大学</w:t>
            </w:r>
          </w:p>
        </w:tc>
        <w:tc>
          <w:tcPr>
            <w:tcW w:w="2773" w:type="dxa"/>
            <w:vAlign w:val="center"/>
          </w:tcPr>
          <w:p w14:paraId="74643BC8" w14:textId="60E29AB0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小红书：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种草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”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文化引领下社交媒体营销的创新实践</w:t>
            </w:r>
          </w:p>
        </w:tc>
        <w:tc>
          <w:tcPr>
            <w:tcW w:w="1297" w:type="dxa"/>
            <w:vAlign w:val="center"/>
          </w:tcPr>
          <w:p w14:paraId="44565115" w14:textId="3653B05F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优秀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奖</w:t>
            </w:r>
          </w:p>
        </w:tc>
      </w:tr>
      <w:tr w:rsidR="008F2B21" w:rsidRPr="00087D71" w14:paraId="218AFDFC" w14:textId="77777777" w:rsidTr="00EC32E9">
        <w:tc>
          <w:tcPr>
            <w:tcW w:w="813" w:type="dxa"/>
            <w:vAlign w:val="center"/>
          </w:tcPr>
          <w:p w14:paraId="1DE2A5B8" w14:textId="4F7CD59C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1492" w:type="dxa"/>
            <w:vAlign w:val="center"/>
          </w:tcPr>
          <w:p w14:paraId="1AFC4F26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吴庆源等</w:t>
            </w:r>
          </w:p>
        </w:tc>
        <w:tc>
          <w:tcPr>
            <w:tcW w:w="1629" w:type="dxa"/>
            <w:vAlign w:val="center"/>
          </w:tcPr>
          <w:p w14:paraId="5C752D55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韩山师范学院</w:t>
            </w:r>
          </w:p>
        </w:tc>
        <w:tc>
          <w:tcPr>
            <w:tcW w:w="2773" w:type="dxa"/>
            <w:vAlign w:val="center"/>
          </w:tcPr>
          <w:p w14:paraId="16590F7E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欧普照明：数字贸易生态圈协同出海模式</w:t>
            </w:r>
          </w:p>
        </w:tc>
        <w:tc>
          <w:tcPr>
            <w:tcW w:w="1297" w:type="dxa"/>
            <w:vAlign w:val="center"/>
          </w:tcPr>
          <w:p w14:paraId="71B400AE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03F4DCA6" w14:textId="77777777" w:rsidTr="00EC32E9">
        <w:tc>
          <w:tcPr>
            <w:tcW w:w="813" w:type="dxa"/>
            <w:vAlign w:val="center"/>
          </w:tcPr>
          <w:p w14:paraId="53E80B3F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1492" w:type="dxa"/>
            <w:vAlign w:val="center"/>
          </w:tcPr>
          <w:p w14:paraId="08045CD6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柳馨竹等</w:t>
            </w:r>
          </w:p>
        </w:tc>
        <w:tc>
          <w:tcPr>
            <w:tcW w:w="1629" w:type="dxa"/>
            <w:vAlign w:val="center"/>
          </w:tcPr>
          <w:p w14:paraId="2A6A354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吉林外国语大学</w:t>
            </w:r>
          </w:p>
        </w:tc>
        <w:tc>
          <w:tcPr>
            <w:tcW w:w="2773" w:type="dxa"/>
            <w:vAlign w:val="center"/>
          </w:tcPr>
          <w:p w14:paraId="478A3C08" w14:textId="49741723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从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博茨瓦纳陷阱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”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到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逻辑代理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”——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红松精油国际高溢价市场识别中的搜寻成本重构</w:t>
            </w:r>
          </w:p>
        </w:tc>
        <w:tc>
          <w:tcPr>
            <w:tcW w:w="1297" w:type="dxa"/>
            <w:vAlign w:val="center"/>
          </w:tcPr>
          <w:p w14:paraId="1D2DDFF1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00F6BEB3" w14:textId="77777777" w:rsidTr="00EC32E9">
        <w:tc>
          <w:tcPr>
            <w:tcW w:w="813" w:type="dxa"/>
            <w:vAlign w:val="center"/>
          </w:tcPr>
          <w:p w14:paraId="63C17357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1492" w:type="dxa"/>
            <w:vAlign w:val="center"/>
          </w:tcPr>
          <w:p w14:paraId="0F72C2CD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李瑾等</w:t>
            </w:r>
          </w:p>
        </w:tc>
        <w:tc>
          <w:tcPr>
            <w:tcW w:w="1629" w:type="dxa"/>
            <w:vAlign w:val="center"/>
          </w:tcPr>
          <w:p w14:paraId="40A7DF0E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浙江万里学院</w:t>
            </w:r>
          </w:p>
        </w:tc>
        <w:tc>
          <w:tcPr>
            <w:tcW w:w="2773" w:type="dxa"/>
            <w:vAlign w:val="center"/>
          </w:tcPr>
          <w:p w14:paraId="0324F8DA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江丰电子：智能制造助力半导体行业突围</w:t>
            </w:r>
          </w:p>
        </w:tc>
        <w:tc>
          <w:tcPr>
            <w:tcW w:w="1297" w:type="dxa"/>
            <w:vAlign w:val="center"/>
          </w:tcPr>
          <w:p w14:paraId="3C6B71BA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10ABD851" w14:textId="77777777" w:rsidTr="00EC32E9">
        <w:tc>
          <w:tcPr>
            <w:tcW w:w="813" w:type="dxa"/>
            <w:vAlign w:val="center"/>
          </w:tcPr>
          <w:p w14:paraId="14FE8025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23</w:t>
            </w:r>
          </w:p>
        </w:tc>
        <w:tc>
          <w:tcPr>
            <w:tcW w:w="1492" w:type="dxa"/>
            <w:vAlign w:val="center"/>
          </w:tcPr>
          <w:p w14:paraId="0286B7E1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李诗娴等</w:t>
            </w:r>
          </w:p>
        </w:tc>
        <w:tc>
          <w:tcPr>
            <w:tcW w:w="1629" w:type="dxa"/>
            <w:vAlign w:val="center"/>
          </w:tcPr>
          <w:p w14:paraId="0548E6B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鲁东大学</w:t>
            </w:r>
          </w:p>
        </w:tc>
        <w:tc>
          <w:tcPr>
            <w:tcW w:w="2773" w:type="dxa"/>
            <w:vAlign w:val="center"/>
          </w:tcPr>
          <w:p w14:paraId="58C74CD0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从接入到赋能：传音控股助力非洲跨越数字鸿沟的创新实践</w:t>
            </w:r>
          </w:p>
        </w:tc>
        <w:tc>
          <w:tcPr>
            <w:tcW w:w="1297" w:type="dxa"/>
            <w:vAlign w:val="center"/>
          </w:tcPr>
          <w:p w14:paraId="70DAB056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5AE6186B" w14:textId="77777777" w:rsidTr="00EC32E9">
        <w:tc>
          <w:tcPr>
            <w:tcW w:w="813" w:type="dxa"/>
            <w:vAlign w:val="center"/>
          </w:tcPr>
          <w:p w14:paraId="2B9665AE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1492" w:type="dxa"/>
            <w:vAlign w:val="center"/>
          </w:tcPr>
          <w:p w14:paraId="43C79E46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杨欣玉等</w:t>
            </w:r>
          </w:p>
        </w:tc>
        <w:tc>
          <w:tcPr>
            <w:tcW w:w="1629" w:type="dxa"/>
            <w:vAlign w:val="center"/>
          </w:tcPr>
          <w:p w14:paraId="5C0FCA01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安庆师范大学</w:t>
            </w:r>
          </w:p>
        </w:tc>
        <w:tc>
          <w:tcPr>
            <w:tcW w:w="2773" w:type="dxa"/>
            <w:vAlign w:val="center"/>
          </w:tcPr>
          <w:p w14:paraId="64C57BC0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平台赋能：数字江淮战略下羚羊工业互联网平台的跨境生态构建</w:t>
            </w:r>
          </w:p>
        </w:tc>
        <w:tc>
          <w:tcPr>
            <w:tcW w:w="1297" w:type="dxa"/>
            <w:vAlign w:val="center"/>
          </w:tcPr>
          <w:p w14:paraId="07296A77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3CE13FEE" w14:textId="77777777" w:rsidTr="00EC32E9">
        <w:tc>
          <w:tcPr>
            <w:tcW w:w="813" w:type="dxa"/>
            <w:vAlign w:val="center"/>
          </w:tcPr>
          <w:p w14:paraId="48439BC2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1492" w:type="dxa"/>
            <w:vAlign w:val="center"/>
          </w:tcPr>
          <w:p w14:paraId="64BB47FA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张苏珊等</w:t>
            </w:r>
          </w:p>
        </w:tc>
        <w:tc>
          <w:tcPr>
            <w:tcW w:w="1629" w:type="dxa"/>
            <w:vAlign w:val="center"/>
          </w:tcPr>
          <w:p w14:paraId="7FC52E3D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广东工业大学</w:t>
            </w:r>
          </w:p>
        </w:tc>
        <w:tc>
          <w:tcPr>
            <w:tcW w:w="2773" w:type="dxa"/>
            <w:vAlign w:val="center"/>
          </w:tcPr>
          <w:p w14:paraId="4A8BD3FE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红领集团：智能制造与数字贸易协同发展的定制先锋</w:t>
            </w:r>
          </w:p>
        </w:tc>
        <w:tc>
          <w:tcPr>
            <w:tcW w:w="1297" w:type="dxa"/>
            <w:vAlign w:val="center"/>
          </w:tcPr>
          <w:p w14:paraId="71509E99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0DA623C2" w14:textId="77777777" w:rsidTr="00EC32E9">
        <w:tc>
          <w:tcPr>
            <w:tcW w:w="813" w:type="dxa"/>
            <w:vAlign w:val="center"/>
          </w:tcPr>
          <w:p w14:paraId="285E5A1D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26</w:t>
            </w:r>
          </w:p>
        </w:tc>
        <w:tc>
          <w:tcPr>
            <w:tcW w:w="1492" w:type="dxa"/>
            <w:vAlign w:val="center"/>
          </w:tcPr>
          <w:p w14:paraId="46B3DD68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杨励等</w:t>
            </w:r>
          </w:p>
        </w:tc>
        <w:tc>
          <w:tcPr>
            <w:tcW w:w="1629" w:type="dxa"/>
            <w:vAlign w:val="center"/>
          </w:tcPr>
          <w:p w14:paraId="7D41B492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广东外语外贸大学</w:t>
            </w:r>
          </w:p>
        </w:tc>
        <w:tc>
          <w:tcPr>
            <w:tcW w:w="2773" w:type="dxa"/>
            <w:vAlign w:val="center"/>
          </w:tcPr>
          <w:p w14:paraId="5CB9446A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从代工到智造：盈浩文创的贸易数字化跃迁之路</w:t>
            </w:r>
          </w:p>
        </w:tc>
        <w:tc>
          <w:tcPr>
            <w:tcW w:w="1297" w:type="dxa"/>
            <w:vAlign w:val="center"/>
          </w:tcPr>
          <w:p w14:paraId="4A828E9E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19918062" w14:textId="77777777" w:rsidTr="00EC32E9">
        <w:tc>
          <w:tcPr>
            <w:tcW w:w="813" w:type="dxa"/>
            <w:vAlign w:val="center"/>
          </w:tcPr>
          <w:p w14:paraId="39B69395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27</w:t>
            </w:r>
          </w:p>
        </w:tc>
        <w:tc>
          <w:tcPr>
            <w:tcW w:w="1492" w:type="dxa"/>
            <w:vAlign w:val="center"/>
          </w:tcPr>
          <w:p w14:paraId="2C488742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顾雪芹等</w:t>
            </w:r>
          </w:p>
        </w:tc>
        <w:tc>
          <w:tcPr>
            <w:tcW w:w="1629" w:type="dxa"/>
            <w:vAlign w:val="center"/>
          </w:tcPr>
          <w:p w14:paraId="7579B76E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上海商学院</w:t>
            </w:r>
          </w:p>
        </w:tc>
        <w:tc>
          <w:tcPr>
            <w:tcW w:w="2773" w:type="dxa"/>
            <w:vAlign w:val="center"/>
          </w:tcPr>
          <w:p w14:paraId="597EE99A" w14:textId="05A87ECC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京东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Joybuy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欧洲智慧物流领航者</w:t>
            </w:r>
          </w:p>
        </w:tc>
        <w:tc>
          <w:tcPr>
            <w:tcW w:w="1297" w:type="dxa"/>
            <w:vAlign w:val="center"/>
          </w:tcPr>
          <w:p w14:paraId="74D48F7C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4EDFAC7F" w14:textId="77777777" w:rsidTr="00EC32E9">
        <w:tc>
          <w:tcPr>
            <w:tcW w:w="813" w:type="dxa"/>
            <w:vAlign w:val="center"/>
          </w:tcPr>
          <w:p w14:paraId="7DF6FEA6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28</w:t>
            </w:r>
          </w:p>
        </w:tc>
        <w:tc>
          <w:tcPr>
            <w:tcW w:w="1492" w:type="dxa"/>
            <w:vAlign w:val="center"/>
          </w:tcPr>
          <w:p w14:paraId="07941859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王旭东等</w:t>
            </w:r>
          </w:p>
        </w:tc>
        <w:tc>
          <w:tcPr>
            <w:tcW w:w="1629" w:type="dxa"/>
            <w:vAlign w:val="center"/>
          </w:tcPr>
          <w:p w14:paraId="5776D37D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天津财经大学</w:t>
            </w:r>
          </w:p>
        </w:tc>
        <w:tc>
          <w:tcPr>
            <w:tcW w:w="2773" w:type="dxa"/>
            <w:vAlign w:val="center"/>
          </w:tcPr>
          <w:p w14:paraId="049C555B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传音控股：跨越全球数字鸿沟的包容性发展实践</w:t>
            </w:r>
          </w:p>
        </w:tc>
        <w:tc>
          <w:tcPr>
            <w:tcW w:w="1297" w:type="dxa"/>
            <w:vAlign w:val="center"/>
          </w:tcPr>
          <w:p w14:paraId="7C832998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418BFF6D" w14:textId="77777777" w:rsidTr="00EC32E9">
        <w:tc>
          <w:tcPr>
            <w:tcW w:w="813" w:type="dxa"/>
            <w:vAlign w:val="center"/>
          </w:tcPr>
          <w:p w14:paraId="75E95CC6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29</w:t>
            </w:r>
          </w:p>
        </w:tc>
        <w:tc>
          <w:tcPr>
            <w:tcW w:w="1492" w:type="dxa"/>
            <w:vAlign w:val="center"/>
          </w:tcPr>
          <w:p w14:paraId="14991390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陈琳等</w:t>
            </w:r>
          </w:p>
        </w:tc>
        <w:tc>
          <w:tcPr>
            <w:tcW w:w="1629" w:type="dxa"/>
            <w:vAlign w:val="center"/>
          </w:tcPr>
          <w:p w14:paraId="4F904A10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广东外语外贸大学</w:t>
            </w:r>
          </w:p>
        </w:tc>
        <w:tc>
          <w:tcPr>
            <w:tcW w:w="2773" w:type="dxa"/>
            <w:vAlign w:val="center"/>
          </w:tcPr>
          <w:p w14:paraId="6D761DFA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空中数据主权博弈：亿航智能的低空经济跨境数据治理新范式</w:t>
            </w:r>
          </w:p>
        </w:tc>
        <w:tc>
          <w:tcPr>
            <w:tcW w:w="1297" w:type="dxa"/>
            <w:vAlign w:val="center"/>
          </w:tcPr>
          <w:p w14:paraId="6768FBAD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2F169A84" w14:textId="77777777" w:rsidTr="00EC32E9">
        <w:tc>
          <w:tcPr>
            <w:tcW w:w="813" w:type="dxa"/>
            <w:vAlign w:val="center"/>
          </w:tcPr>
          <w:p w14:paraId="32D2E1CC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30</w:t>
            </w:r>
          </w:p>
        </w:tc>
        <w:tc>
          <w:tcPr>
            <w:tcW w:w="1492" w:type="dxa"/>
            <w:vAlign w:val="center"/>
          </w:tcPr>
          <w:p w14:paraId="5F2D29D9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戴越等</w:t>
            </w:r>
          </w:p>
        </w:tc>
        <w:tc>
          <w:tcPr>
            <w:tcW w:w="1629" w:type="dxa"/>
            <w:vAlign w:val="center"/>
          </w:tcPr>
          <w:p w14:paraId="62AB4265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江南大学</w:t>
            </w:r>
          </w:p>
        </w:tc>
        <w:tc>
          <w:tcPr>
            <w:tcW w:w="2773" w:type="dxa"/>
            <w:vAlign w:val="center"/>
          </w:tcPr>
          <w:p w14:paraId="5F1F115A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灵境非洲：中非跨境贸易的社交媒体营销先行者</w:t>
            </w:r>
          </w:p>
        </w:tc>
        <w:tc>
          <w:tcPr>
            <w:tcW w:w="1297" w:type="dxa"/>
            <w:vAlign w:val="center"/>
          </w:tcPr>
          <w:p w14:paraId="45E9A2C8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1FB7F715" w14:textId="77777777" w:rsidTr="00EC32E9">
        <w:tc>
          <w:tcPr>
            <w:tcW w:w="813" w:type="dxa"/>
            <w:vAlign w:val="center"/>
          </w:tcPr>
          <w:p w14:paraId="113274DA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31</w:t>
            </w:r>
          </w:p>
        </w:tc>
        <w:tc>
          <w:tcPr>
            <w:tcW w:w="1492" w:type="dxa"/>
            <w:vAlign w:val="center"/>
          </w:tcPr>
          <w:p w14:paraId="57B979D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葛阳琴等</w:t>
            </w:r>
          </w:p>
        </w:tc>
        <w:tc>
          <w:tcPr>
            <w:tcW w:w="1629" w:type="dxa"/>
            <w:vAlign w:val="center"/>
          </w:tcPr>
          <w:p w14:paraId="0183A16C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合肥工业大学</w:t>
            </w:r>
          </w:p>
        </w:tc>
        <w:tc>
          <w:tcPr>
            <w:tcW w:w="2773" w:type="dxa"/>
            <w:vAlign w:val="center"/>
          </w:tcPr>
          <w:p w14:paraId="31D452D3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中汽科技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×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华为云：汽车行业跨境数据流动的创新实践者</w:t>
            </w:r>
          </w:p>
        </w:tc>
        <w:tc>
          <w:tcPr>
            <w:tcW w:w="1297" w:type="dxa"/>
            <w:vAlign w:val="center"/>
          </w:tcPr>
          <w:p w14:paraId="397A3109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5BA8CA06" w14:textId="77777777" w:rsidTr="00EC32E9">
        <w:tc>
          <w:tcPr>
            <w:tcW w:w="813" w:type="dxa"/>
            <w:vAlign w:val="center"/>
          </w:tcPr>
          <w:p w14:paraId="6F8EA376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32</w:t>
            </w:r>
          </w:p>
        </w:tc>
        <w:tc>
          <w:tcPr>
            <w:tcW w:w="1492" w:type="dxa"/>
            <w:vAlign w:val="center"/>
          </w:tcPr>
          <w:p w14:paraId="4E21E6F8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金莲花等</w:t>
            </w:r>
          </w:p>
        </w:tc>
        <w:tc>
          <w:tcPr>
            <w:tcW w:w="1629" w:type="dxa"/>
            <w:vAlign w:val="center"/>
          </w:tcPr>
          <w:p w14:paraId="05A690BD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北京语言大学</w:t>
            </w:r>
          </w:p>
        </w:tc>
        <w:tc>
          <w:tcPr>
            <w:tcW w:w="2773" w:type="dxa"/>
            <w:vAlign w:val="center"/>
          </w:tcPr>
          <w:p w14:paraId="620B5190" w14:textId="3E9B28F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跨境数据合规视角下的电商本土化实践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——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以阿里速卖通韩国合资为例</w:t>
            </w:r>
          </w:p>
        </w:tc>
        <w:tc>
          <w:tcPr>
            <w:tcW w:w="1297" w:type="dxa"/>
            <w:vAlign w:val="center"/>
          </w:tcPr>
          <w:p w14:paraId="6744F646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0F7A572D" w14:textId="77777777" w:rsidTr="00EC32E9">
        <w:tc>
          <w:tcPr>
            <w:tcW w:w="813" w:type="dxa"/>
            <w:vAlign w:val="center"/>
          </w:tcPr>
          <w:p w14:paraId="755B25E9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33</w:t>
            </w:r>
          </w:p>
        </w:tc>
        <w:tc>
          <w:tcPr>
            <w:tcW w:w="1492" w:type="dxa"/>
            <w:vAlign w:val="center"/>
          </w:tcPr>
          <w:p w14:paraId="44CA64C3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蔡一涵等</w:t>
            </w:r>
          </w:p>
        </w:tc>
        <w:tc>
          <w:tcPr>
            <w:tcW w:w="1629" w:type="dxa"/>
            <w:vAlign w:val="center"/>
          </w:tcPr>
          <w:p w14:paraId="2388764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韩山师范学院</w:t>
            </w:r>
          </w:p>
        </w:tc>
        <w:tc>
          <w:tcPr>
            <w:tcW w:w="2773" w:type="dxa"/>
            <w:vAlign w:val="center"/>
          </w:tcPr>
          <w:p w14:paraId="452DD7FC" w14:textId="4347E66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TEMU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：颠覆性出海背后的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“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全托管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+C2M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”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模式解构</w:t>
            </w:r>
          </w:p>
        </w:tc>
        <w:tc>
          <w:tcPr>
            <w:tcW w:w="1297" w:type="dxa"/>
            <w:vAlign w:val="center"/>
          </w:tcPr>
          <w:p w14:paraId="0AC3AAC1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513FEA85" w14:textId="77777777" w:rsidTr="00EC32E9">
        <w:tc>
          <w:tcPr>
            <w:tcW w:w="813" w:type="dxa"/>
            <w:vAlign w:val="center"/>
          </w:tcPr>
          <w:p w14:paraId="636F2180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34</w:t>
            </w:r>
          </w:p>
        </w:tc>
        <w:tc>
          <w:tcPr>
            <w:tcW w:w="1492" w:type="dxa"/>
            <w:vAlign w:val="center"/>
          </w:tcPr>
          <w:p w14:paraId="396528A2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施晓丽等</w:t>
            </w:r>
          </w:p>
        </w:tc>
        <w:tc>
          <w:tcPr>
            <w:tcW w:w="1629" w:type="dxa"/>
            <w:vAlign w:val="center"/>
          </w:tcPr>
          <w:p w14:paraId="78D48F5D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集美大学</w:t>
            </w:r>
          </w:p>
        </w:tc>
        <w:tc>
          <w:tcPr>
            <w:tcW w:w="2773" w:type="dxa"/>
            <w:vAlign w:val="center"/>
          </w:tcPr>
          <w:p w14:paraId="0D8CCBB0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福耀玻璃：数字贸易壁垒下的双循环战略突围</w:t>
            </w:r>
          </w:p>
        </w:tc>
        <w:tc>
          <w:tcPr>
            <w:tcW w:w="1297" w:type="dxa"/>
            <w:vAlign w:val="center"/>
          </w:tcPr>
          <w:p w14:paraId="6D6EDDCD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5811583A" w14:textId="77777777" w:rsidTr="00EC32E9">
        <w:tc>
          <w:tcPr>
            <w:tcW w:w="813" w:type="dxa"/>
            <w:vAlign w:val="center"/>
          </w:tcPr>
          <w:p w14:paraId="1C14E3A2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35</w:t>
            </w:r>
          </w:p>
        </w:tc>
        <w:tc>
          <w:tcPr>
            <w:tcW w:w="1492" w:type="dxa"/>
            <w:vAlign w:val="center"/>
          </w:tcPr>
          <w:p w14:paraId="686D863B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苗雨君等</w:t>
            </w:r>
          </w:p>
        </w:tc>
        <w:tc>
          <w:tcPr>
            <w:tcW w:w="1629" w:type="dxa"/>
            <w:vAlign w:val="center"/>
          </w:tcPr>
          <w:p w14:paraId="4CC3711B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齐齐哈尔大学</w:t>
            </w:r>
          </w:p>
        </w:tc>
        <w:tc>
          <w:tcPr>
            <w:tcW w:w="2773" w:type="dxa"/>
            <w:vAlign w:val="center"/>
          </w:tcPr>
          <w:p w14:paraId="00D6F353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和而泰：智能制造赋能全球数字贸易升级</w:t>
            </w:r>
          </w:p>
        </w:tc>
        <w:tc>
          <w:tcPr>
            <w:tcW w:w="1297" w:type="dxa"/>
            <w:vAlign w:val="center"/>
          </w:tcPr>
          <w:p w14:paraId="51417AD0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680D7FB0" w14:textId="77777777" w:rsidTr="00EC32E9">
        <w:tc>
          <w:tcPr>
            <w:tcW w:w="813" w:type="dxa"/>
            <w:vAlign w:val="center"/>
          </w:tcPr>
          <w:p w14:paraId="2C728622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36</w:t>
            </w:r>
          </w:p>
        </w:tc>
        <w:tc>
          <w:tcPr>
            <w:tcW w:w="1492" w:type="dxa"/>
            <w:vAlign w:val="center"/>
          </w:tcPr>
          <w:p w14:paraId="409090C1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邵语楼等</w:t>
            </w:r>
          </w:p>
        </w:tc>
        <w:tc>
          <w:tcPr>
            <w:tcW w:w="1629" w:type="dxa"/>
            <w:vAlign w:val="center"/>
          </w:tcPr>
          <w:p w14:paraId="050E241E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合肥工业大学</w:t>
            </w:r>
          </w:p>
        </w:tc>
        <w:tc>
          <w:tcPr>
            <w:tcW w:w="2773" w:type="dxa"/>
            <w:vAlign w:val="center"/>
          </w:tcPr>
          <w:p w14:paraId="0A8C4AE0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星图地球：空天信息数据要素化流通的创新实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lastRenderedPageBreak/>
              <w:t>践</w:t>
            </w:r>
          </w:p>
        </w:tc>
        <w:tc>
          <w:tcPr>
            <w:tcW w:w="1297" w:type="dxa"/>
            <w:vAlign w:val="center"/>
          </w:tcPr>
          <w:p w14:paraId="43211ACA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lastRenderedPageBreak/>
              <w:t>优秀奖</w:t>
            </w:r>
          </w:p>
        </w:tc>
      </w:tr>
      <w:tr w:rsidR="008F2B21" w:rsidRPr="00087D71" w14:paraId="38C9E2AB" w14:textId="77777777" w:rsidTr="00EC32E9">
        <w:tc>
          <w:tcPr>
            <w:tcW w:w="813" w:type="dxa"/>
            <w:vAlign w:val="center"/>
          </w:tcPr>
          <w:p w14:paraId="68E867A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37</w:t>
            </w:r>
          </w:p>
        </w:tc>
        <w:tc>
          <w:tcPr>
            <w:tcW w:w="1492" w:type="dxa"/>
            <w:vAlign w:val="center"/>
          </w:tcPr>
          <w:p w14:paraId="36DCDD37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叶瑞克等</w:t>
            </w:r>
          </w:p>
        </w:tc>
        <w:tc>
          <w:tcPr>
            <w:tcW w:w="1629" w:type="dxa"/>
            <w:vAlign w:val="center"/>
          </w:tcPr>
          <w:p w14:paraId="521F4A4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浙江工业大学</w:t>
            </w:r>
          </w:p>
        </w:tc>
        <w:tc>
          <w:tcPr>
            <w:tcW w:w="2773" w:type="dxa"/>
            <w:vAlign w:val="center"/>
          </w:tcPr>
          <w:p w14:paraId="1570F0E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中国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—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东盟信息港：数字丝路的智慧门户与战略桥梁</w:t>
            </w:r>
          </w:p>
        </w:tc>
        <w:tc>
          <w:tcPr>
            <w:tcW w:w="1297" w:type="dxa"/>
            <w:vAlign w:val="center"/>
          </w:tcPr>
          <w:p w14:paraId="28D61AAB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  <w:tr w:rsidR="008F2B21" w:rsidRPr="00087D71" w14:paraId="4803E01E" w14:textId="77777777" w:rsidTr="00EC32E9">
        <w:tc>
          <w:tcPr>
            <w:tcW w:w="813" w:type="dxa"/>
            <w:vAlign w:val="center"/>
          </w:tcPr>
          <w:p w14:paraId="34099E1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38</w:t>
            </w:r>
          </w:p>
        </w:tc>
        <w:tc>
          <w:tcPr>
            <w:tcW w:w="1492" w:type="dxa"/>
            <w:vAlign w:val="center"/>
          </w:tcPr>
          <w:p w14:paraId="7002249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谭颖等</w:t>
            </w:r>
          </w:p>
        </w:tc>
        <w:tc>
          <w:tcPr>
            <w:tcW w:w="1629" w:type="dxa"/>
            <w:vAlign w:val="center"/>
          </w:tcPr>
          <w:p w14:paraId="1D422E44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广东金融学院</w:t>
            </w:r>
          </w:p>
        </w:tc>
        <w:tc>
          <w:tcPr>
            <w:tcW w:w="2773" w:type="dxa"/>
            <w:vAlign w:val="center"/>
          </w:tcPr>
          <w:p w14:paraId="0EF59AC8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粤港澳大湾区数据跨境流动试点：探索数据安全有序自由流动的中国方案</w:t>
            </w:r>
          </w:p>
        </w:tc>
        <w:tc>
          <w:tcPr>
            <w:tcW w:w="1297" w:type="dxa"/>
            <w:vAlign w:val="center"/>
          </w:tcPr>
          <w:p w14:paraId="7F3FA758" w14:textId="77777777" w:rsidR="008F2B21" w:rsidRPr="00A751EE" w:rsidRDefault="008F2B21" w:rsidP="008F2B21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优秀奖</w:t>
            </w:r>
          </w:p>
        </w:tc>
      </w:tr>
    </w:tbl>
    <w:p w14:paraId="57B9B032" w14:textId="77777777" w:rsidR="00F204DE" w:rsidRDefault="00F204DE" w:rsidP="00F204DE">
      <w:pPr>
        <w:spacing w:line="380" w:lineRule="exact"/>
        <w:rPr>
          <w:rFonts w:ascii="Times New Roman" w:eastAsia="宋体" w:hAnsi="Times New Roman" w:cs="Times New Roman"/>
          <w:b/>
          <w:sz w:val="24"/>
        </w:rPr>
      </w:pPr>
    </w:p>
    <w:p w14:paraId="09A94B14" w14:textId="77777777" w:rsidR="00F204DE" w:rsidRDefault="00F204DE" w:rsidP="00F204DE">
      <w:pPr>
        <w:widowControl/>
        <w:jc w:val="lef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br w:type="page"/>
      </w:r>
    </w:p>
    <w:p w14:paraId="3EB1FABC" w14:textId="77777777" w:rsidR="00F204DE" w:rsidRDefault="00F204DE" w:rsidP="00F204DE">
      <w:pPr>
        <w:spacing w:line="380" w:lineRule="exact"/>
        <w:rPr>
          <w:rFonts w:ascii="Times New Roman" w:eastAsia="宋体" w:hAnsi="Times New Roman" w:cs="Times New Roman"/>
          <w:b/>
          <w:sz w:val="24"/>
        </w:rPr>
      </w:pPr>
      <w:r w:rsidRPr="005F516C">
        <w:rPr>
          <w:rFonts w:ascii="Times New Roman" w:eastAsia="宋体" w:hAnsi="Times New Roman" w:cs="Times New Roman" w:hint="eastAsia"/>
          <w:b/>
          <w:sz w:val="24"/>
        </w:rPr>
        <w:lastRenderedPageBreak/>
        <w:t>附录</w:t>
      </w:r>
      <w:r>
        <w:rPr>
          <w:rFonts w:ascii="Times New Roman" w:eastAsia="宋体" w:hAnsi="Times New Roman" w:cs="Times New Roman" w:hint="eastAsia"/>
          <w:b/>
          <w:sz w:val="24"/>
        </w:rPr>
        <w:t>4</w:t>
      </w:r>
    </w:p>
    <w:p w14:paraId="4CECC82D" w14:textId="77777777" w:rsidR="00F204DE" w:rsidRPr="00087D71" w:rsidRDefault="00F204DE" w:rsidP="00F204DE">
      <w:pPr>
        <w:widowControl/>
        <w:shd w:val="clear" w:color="auto" w:fill="FFFFFF"/>
        <w:spacing w:after="160" w:line="380" w:lineRule="exact"/>
        <w:jc w:val="center"/>
        <w:rPr>
          <w:rFonts w:ascii="Times New Roman" w:eastAsia="仿宋" w:hAnsi="Times New Roman" w:cs="Times New Roman"/>
          <w:b/>
          <w:color w:val="474747"/>
          <w:kern w:val="0"/>
          <w:sz w:val="24"/>
        </w:rPr>
      </w:pPr>
      <w:r w:rsidRPr="00087D71"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第</w:t>
      </w:r>
      <w:r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五</w:t>
      </w:r>
      <w:r w:rsidRPr="00087D71">
        <w:rPr>
          <w:rFonts w:ascii="Times New Roman" w:eastAsia="仿宋" w:hAnsi="Times New Roman" w:cs="Times New Roman" w:hint="eastAsia"/>
          <w:b/>
          <w:color w:val="474747"/>
          <w:kern w:val="0"/>
          <w:sz w:val="24"/>
        </w:rPr>
        <w:t>届</w:t>
      </w:r>
      <w:r w:rsidRPr="00087D71">
        <w:rPr>
          <w:rFonts w:ascii="Times New Roman" w:eastAsia="仿宋" w:hAnsi="Times New Roman" w:cs="Times New Roman"/>
          <w:b/>
          <w:color w:val="474747"/>
          <w:kern w:val="0"/>
          <w:sz w:val="24"/>
        </w:rPr>
        <w:t>国际商务专业学位研究生案例竞赛</w:t>
      </w:r>
    </w:p>
    <w:p w14:paraId="32C843EF" w14:textId="77777777" w:rsidR="00F204DE" w:rsidRPr="00087D71" w:rsidRDefault="00F204DE" w:rsidP="00F204DE">
      <w:pPr>
        <w:spacing w:after="160" w:line="480" w:lineRule="auto"/>
        <w:jc w:val="center"/>
        <w:rPr>
          <w:rFonts w:ascii="黑体" w:eastAsia="黑体" w:hAnsi="黑体" w:cs="Times New Roman"/>
          <w:b/>
          <w:color w:val="C00000"/>
          <w:sz w:val="30"/>
          <w:szCs w:val="30"/>
        </w:rPr>
      </w:pPr>
      <w:r>
        <w:rPr>
          <w:rFonts w:ascii="黑体" w:eastAsia="黑体" w:hAnsi="黑体" w:cs="Times New Roman" w:hint="eastAsia"/>
          <w:b/>
          <w:color w:val="C00000"/>
          <w:sz w:val="30"/>
          <w:szCs w:val="30"/>
        </w:rPr>
        <w:t>数 字 贸 易 知 识 讲 授 型</w:t>
      </w:r>
      <w:r w:rsidRPr="00087D71">
        <w:rPr>
          <w:rFonts w:ascii="黑体" w:eastAsia="黑体" w:hAnsi="黑体" w:cs="Times New Roman" w:hint="eastAsia"/>
          <w:b/>
          <w:color w:val="C00000"/>
          <w:sz w:val="30"/>
          <w:szCs w:val="30"/>
        </w:rPr>
        <w:t xml:space="preserve"> 案 例 </w:t>
      </w:r>
      <w:r>
        <w:rPr>
          <w:rFonts w:ascii="黑体" w:eastAsia="黑体" w:hAnsi="黑体" w:cs="Times New Roman" w:hint="eastAsia"/>
          <w:b/>
          <w:color w:val="C00000"/>
          <w:sz w:val="30"/>
          <w:szCs w:val="30"/>
        </w:rPr>
        <w:t>特 别 贡 献 奖</w:t>
      </w:r>
    </w:p>
    <w:tbl>
      <w:tblPr>
        <w:tblStyle w:val="6"/>
        <w:tblW w:w="5142" w:type="pct"/>
        <w:jc w:val="center"/>
        <w:tblLook w:val="04A0" w:firstRow="1" w:lastRow="0" w:firstColumn="1" w:lastColumn="0" w:noHBand="0" w:noVBand="1"/>
      </w:tblPr>
      <w:tblGrid>
        <w:gridCol w:w="705"/>
        <w:gridCol w:w="1558"/>
        <w:gridCol w:w="1701"/>
        <w:gridCol w:w="2988"/>
        <w:gridCol w:w="1580"/>
      </w:tblGrid>
      <w:tr w:rsidR="00F204DE" w:rsidRPr="00087D71" w14:paraId="7885D4A7" w14:textId="77777777" w:rsidTr="00BC4517">
        <w:trPr>
          <w:jc w:val="center"/>
        </w:trPr>
        <w:tc>
          <w:tcPr>
            <w:tcW w:w="413" w:type="pct"/>
            <w:vAlign w:val="center"/>
          </w:tcPr>
          <w:p w14:paraId="47E2FCA5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序号</w:t>
            </w:r>
          </w:p>
        </w:tc>
        <w:tc>
          <w:tcPr>
            <w:tcW w:w="913" w:type="pct"/>
            <w:vAlign w:val="center"/>
          </w:tcPr>
          <w:p w14:paraId="6A031118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作者</w:t>
            </w:r>
          </w:p>
        </w:tc>
        <w:tc>
          <w:tcPr>
            <w:tcW w:w="997" w:type="pct"/>
            <w:vAlign w:val="center"/>
          </w:tcPr>
          <w:p w14:paraId="12B3A6AE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第一作者单位</w:t>
            </w:r>
          </w:p>
        </w:tc>
        <w:tc>
          <w:tcPr>
            <w:tcW w:w="1751" w:type="pct"/>
            <w:vAlign w:val="center"/>
          </w:tcPr>
          <w:p w14:paraId="110E1657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案例名称</w:t>
            </w:r>
          </w:p>
        </w:tc>
        <w:tc>
          <w:tcPr>
            <w:tcW w:w="926" w:type="pct"/>
            <w:vAlign w:val="center"/>
          </w:tcPr>
          <w:p w14:paraId="647BB2C3" w14:textId="77777777" w:rsidR="00F204DE" w:rsidRPr="00087D71" w:rsidRDefault="00F204DE" w:rsidP="00EC32E9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87D71">
              <w:rPr>
                <w:rFonts w:ascii="宋体" w:eastAsia="宋体" w:hAnsi="宋体" w:cs="Times New Roman" w:hint="eastAsia"/>
                <w:sz w:val="24"/>
              </w:rPr>
              <w:t>奖项等级</w:t>
            </w:r>
          </w:p>
        </w:tc>
      </w:tr>
      <w:tr w:rsidR="00F204DE" w:rsidRPr="00087D71" w14:paraId="2FCA9546" w14:textId="77777777" w:rsidTr="00C62613">
        <w:trPr>
          <w:jc w:val="center"/>
        </w:trPr>
        <w:tc>
          <w:tcPr>
            <w:tcW w:w="413" w:type="pct"/>
            <w:vAlign w:val="center"/>
          </w:tcPr>
          <w:p w14:paraId="413C0780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913" w:type="pct"/>
            <w:vAlign w:val="center"/>
          </w:tcPr>
          <w:p w14:paraId="36F884A7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任婉婉</w:t>
            </w:r>
            <w:bookmarkStart w:id="5" w:name="OLE_LINK82"/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  <w:bookmarkEnd w:id="5"/>
          </w:p>
        </w:tc>
        <w:tc>
          <w:tcPr>
            <w:tcW w:w="997" w:type="pct"/>
          </w:tcPr>
          <w:p w14:paraId="7705DB9F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浙江工商大学</w:t>
            </w:r>
          </w:p>
        </w:tc>
        <w:tc>
          <w:tcPr>
            <w:tcW w:w="1751" w:type="pct"/>
          </w:tcPr>
          <w:p w14:paraId="36C7649D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犀牛智造：服装工业互联网先行者</w:t>
            </w:r>
          </w:p>
        </w:tc>
        <w:tc>
          <w:tcPr>
            <w:tcW w:w="926" w:type="pct"/>
            <w:vAlign w:val="center"/>
          </w:tcPr>
          <w:p w14:paraId="1A6BACA2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  <w:tr w:rsidR="00F204DE" w:rsidRPr="00087D71" w14:paraId="50DAD63D" w14:textId="77777777" w:rsidTr="00C62613">
        <w:trPr>
          <w:jc w:val="center"/>
        </w:trPr>
        <w:tc>
          <w:tcPr>
            <w:tcW w:w="413" w:type="pct"/>
            <w:vAlign w:val="center"/>
          </w:tcPr>
          <w:p w14:paraId="09CD70C8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913" w:type="pct"/>
            <w:vAlign w:val="center"/>
          </w:tcPr>
          <w:p w14:paraId="296C4DAC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王树柏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997" w:type="pct"/>
          </w:tcPr>
          <w:p w14:paraId="3AEC8EFC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江西财经大学</w:t>
            </w:r>
          </w:p>
        </w:tc>
        <w:tc>
          <w:tcPr>
            <w:tcW w:w="1751" w:type="pct"/>
          </w:tcPr>
          <w:p w14:paraId="203628AC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敦煌网：开放型全球数字贸易平台的创新实践</w:t>
            </w:r>
          </w:p>
        </w:tc>
        <w:tc>
          <w:tcPr>
            <w:tcW w:w="926" w:type="pct"/>
            <w:vAlign w:val="center"/>
          </w:tcPr>
          <w:p w14:paraId="58C32121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42002"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  <w:tr w:rsidR="00F204DE" w:rsidRPr="00087D71" w14:paraId="1849AA7D" w14:textId="77777777" w:rsidTr="00C62613">
        <w:trPr>
          <w:jc w:val="center"/>
        </w:trPr>
        <w:tc>
          <w:tcPr>
            <w:tcW w:w="413" w:type="pct"/>
            <w:vAlign w:val="center"/>
          </w:tcPr>
          <w:p w14:paraId="7659C789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913" w:type="pct"/>
            <w:vAlign w:val="center"/>
          </w:tcPr>
          <w:p w14:paraId="6D48C9C1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吴庆源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997" w:type="pct"/>
          </w:tcPr>
          <w:p w14:paraId="1C70DC0A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韩山师范学院</w:t>
            </w:r>
          </w:p>
        </w:tc>
        <w:tc>
          <w:tcPr>
            <w:tcW w:w="1751" w:type="pct"/>
          </w:tcPr>
          <w:p w14:paraId="30B626E7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Paykka</w:t>
            </w: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：数字支付的创新实践者</w:t>
            </w:r>
          </w:p>
        </w:tc>
        <w:tc>
          <w:tcPr>
            <w:tcW w:w="926" w:type="pct"/>
            <w:vAlign w:val="center"/>
          </w:tcPr>
          <w:p w14:paraId="56FF3965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42002"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  <w:tr w:rsidR="00F204DE" w:rsidRPr="00087D71" w14:paraId="31DA23CA" w14:textId="77777777" w:rsidTr="00C62613">
        <w:trPr>
          <w:jc w:val="center"/>
        </w:trPr>
        <w:tc>
          <w:tcPr>
            <w:tcW w:w="413" w:type="pct"/>
            <w:vAlign w:val="center"/>
          </w:tcPr>
          <w:p w14:paraId="5D1E4C3C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913" w:type="pct"/>
            <w:vAlign w:val="center"/>
          </w:tcPr>
          <w:p w14:paraId="6E5F76EE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刘凯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997" w:type="pct"/>
          </w:tcPr>
          <w:p w14:paraId="5F628032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中南财经政法大学</w:t>
            </w:r>
          </w:p>
        </w:tc>
        <w:tc>
          <w:tcPr>
            <w:tcW w:w="1751" w:type="pct"/>
          </w:tcPr>
          <w:p w14:paraId="60DCE231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金耀用智慧物流打通跨境电商“最后一公里”</w:t>
            </w:r>
          </w:p>
        </w:tc>
        <w:tc>
          <w:tcPr>
            <w:tcW w:w="926" w:type="pct"/>
            <w:vAlign w:val="center"/>
          </w:tcPr>
          <w:p w14:paraId="14DE5E73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42002"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  <w:tr w:rsidR="00F204DE" w:rsidRPr="00087D71" w14:paraId="57E2898F" w14:textId="77777777" w:rsidTr="00C62613">
        <w:trPr>
          <w:jc w:val="center"/>
        </w:trPr>
        <w:tc>
          <w:tcPr>
            <w:tcW w:w="413" w:type="pct"/>
            <w:vAlign w:val="center"/>
          </w:tcPr>
          <w:p w14:paraId="189BD733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913" w:type="pct"/>
            <w:vAlign w:val="center"/>
          </w:tcPr>
          <w:p w14:paraId="2D9B78B3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任力军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997" w:type="pct"/>
          </w:tcPr>
          <w:p w14:paraId="40723535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山西大学</w:t>
            </w:r>
          </w:p>
        </w:tc>
        <w:tc>
          <w:tcPr>
            <w:tcW w:w="1751" w:type="pct"/>
          </w:tcPr>
          <w:p w14:paraId="78700559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Temu</w:t>
            </w: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：天生的全球公司</w:t>
            </w:r>
          </w:p>
        </w:tc>
        <w:tc>
          <w:tcPr>
            <w:tcW w:w="926" w:type="pct"/>
            <w:vAlign w:val="center"/>
          </w:tcPr>
          <w:p w14:paraId="7C8A1207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42002"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  <w:tr w:rsidR="00F204DE" w:rsidRPr="00087D71" w14:paraId="0E4170CA" w14:textId="77777777" w:rsidTr="00C62613">
        <w:trPr>
          <w:jc w:val="center"/>
        </w:trPr>
        <w:tc>
          <w:tcPr>
            <w:tcW w:w="413" w:type="pct"/>
            <w:vAlign w:val="center"/>
          </w:tcPr>
          <w:p w14:paraId="28C405E6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913" w:type="pct"/>
            <w:vAlign w:val="center"/>
          </w:tcPr>
          <w:p w14:paraId="0322FEF5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章一帆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997" w:type="pct"/>
          </w:tcPr>
          <w:p w14:paraId="709BAB88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浙江大学</w:t>
            </w:r>
          </w:p>
        </w:tc>
        <w:tc>
          <w:tcPr>
            <w:tcW w:w="1751" w:type="pct"/>
          </w:tcPr>
          <w:p w14:paraId="1F1078E5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脉链集团：产业互联网重构五金产业链</w:t>
            </w:r>
          </w:p>
        </w:tc>
        <w:tc>
          <w:tcPr>
            <w:tcW w:w="926" w:type="pct"/>
            <w:vAlign w:val="center"/>
          </w:tcPr>
          <w:p w14:paraId="55FAB6BE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42002"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  <w:tr w:rsidR="00F204DE" w:rsidRPr="00087D71" w14:paraId="6DED4790" w14:textId="77777777" w:rsidTr="00C62613">
        <w:trPr>
          <w:jc w:val="center"/>
        </w:trPr>
        <w:tc>
          <w:tcPr>
            <w:tcW w:w="413" w:type="pct"/>
            <w:vAlign w:val="center"/>
          </w:tcPr>
          <w:p w14:paraId="7F90C015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913" w:type="pct"/>
            <w:vAlign w:val="center"/>
          </w:tcPr>
          <w:p w14:paraId="6F25E980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伍湘陵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等</w:t>
            </w:r>
          </w:p>
        </w:tc>
        <w:tc>
          <w:tcPr>
            <w:tcW w:w="997" w:type="pct"/>
          </w:tcPr>
          <w:p w14:paraId="1C7BC7B7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宁波大学</w:t>
            </w:r>
          </w:p>
        </w:tc>
        <w:tc>
          <w:tcPr>
            <w:tcW w:w="1751" w:type="pct"/>
          </w:tcPr>
          <w:p w14:paraId="53A986D4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云聚智铱重塑数字贸易生态圈的实践探索</w:t>
            </w:r>
          </w:p>
        </w:tc>
        <w:tc>
          <w:tcPr>
            <w:tcW w:w="926" w:type="pct"/>
            <w:vAlign w:val="center"/>
          </w:tcPr>
          <w:p w14:paraId="29A65A91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42002"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  <w:tr w:rsidR="00F204DE" w:rsidRPr="00087D71" w14:paraId="3F00AD4D" w14:textId="77777777" w:rsidTr="00C62613">
        <w:trPr>
          <w:jc w:val="center"/>
        </w:trPr>
        <w:tc>
          <w:tcPr>
            <w:tcW w:w="413" w:type="pct"/>
            <w:vAlign w:val="center"/>
          </w:tcPr>
          <w:p w14:paraId="42DF45D1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913" w:type="pct"/>
            <w:vAlign w:val="center"/>
          </w:tcPr>
          <w:p w14:paraId="0A8628FD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魏昀妍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等</w:t>
            </w:r>
          </w:p>
        </w:tc>
        <w:tc>
          <w:tcPr>
            <w:tcW w:w="997" w:type="pct"/>
          </w:tcPr>
          <w:p w14:paraId="57DF1F04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江南大学</w:t>
            </w:r>
          </w:p>
        </w:tc>
        <w:tc>
          <w:tcPr>
            <w:tcW w:w="1751" w:type="pct"/>
          </w:tcPr>
          <w:p w14:paraId="25B5C3A2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杭州“亲清在线”平台助力优化数字营商环境</w:t>
            </w:r>
          </w:p>
        </w:tc>
        <w:tc>
          <w:tcPr>
            <w:tcW w:w="926" w:type="pct"/>
            <w:vAlign w:val="center"/>
          </w:tcPr>
          <w:p w14:paraId="491ED5E6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42002"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  <w:tr w:rsidR="00F204DE" w:rsidRPr="00087D71" w14:paraId="5CCC851B" w14:textId="77777777" w:rsidTr="00C62613">
        <w:trPr>
          <w:jc w:val="center"/>
        </w:trPr>
        <w:tc>
          <w:tcPr>
            <w:tcW w:w="413" w:type="pct"/>
            <w:vAlign w:val="center"/>
          </w:tcPr>
          <w:p w14:paraId="18052729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913" w:type="pct"/>
            <w:vAlign w:val="center"/>
          </w:tcPr>
          <w:p w14:paraId="18BC0E9D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卢尚坤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等</w:t>
            </w:r>
          </w:p>
        </w:tc>
        <w:tc>
          <w:tcPr>
            <w:tcW w:w="997" w:type="pct"/>
          </w:tcPr>
          <w:p w14:paraId="018951CA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哈尔滨商业大学</w:t>
            </w:r>
          </w:p>
        </w:tc>
        <w:tc>
          <w:tcPr>
            <w:tcW w:w="1751" w:type="pct"/>
          </w:tcPr>
          <w:p w14:paraId="0C136111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阿里巴巴国际站：数字贸易综合服务生态构建者</w:t>
            </w:r>
          </w:p>
        </w:tc>
        <w:tc>
          <w:tcPr>
            <w:tcW w:w="926" w:type="pct"/>
            <w:vAlign w:val="center"/>
          </w:tcPr>
          <w:p w14:paraId="5E7F82DF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42002"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  <w:tr w:rsidR="00F204DE" w:rsidRPr="00087D71" w14:paraId="4B9659E2" w14:textId="77777777" w:rsidTr="00C62613">
        <w:trPr>
          <w:jc w:val="center"/>
        </w:trPr>
        <w:tc>
          <w:tcPr>
            <w:tcW w:w="413" w:type="pct"/>
            <w:vAlign w:val="center"/>
          </w:tcPr>
          <w:p w14:paraId="2D1B481B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913" w:type="pct"/>
            <w:vAlign w:val="center"/>
          </w:tcPr>
          <w:p w14:paraId="0AAA11D9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张敏强</w:t>
            </w:r>
            <w:r w:rsidRPr="00A751EE">
              <w:rPr>
                <w:rFonts w:ascii="Times New Roman" w:eastAsia="仿宋" w:hAnsi="Times New Roman" w:cs="Times New Roman"/>
                <w:sz w:val="24"/>
              </w:rPr>
              <w:t>等</w:t>
            </w:r>
          </w:p>
        </w:tc>
        <w:tc>
          <w:tcPr>
            <w:tcW w:w="997" w:type="pct"/>
          </w:tcPr>
          <w:p w14:paraId="397B63BC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东莞城市学院</w:t>
            </w:r>
          </w:p>
        </w:tc>
        <w:tc>
          <w:tcPr>
            <w:tcW w:w="1751" w:type="pct"/>
          </w:tcPr>
          <w:p w14:paraId="4DADFC16" w14:textId="77777777" w:rsidR="00F204DE" w:rsidRPr="00A751EE" w:rsidRDefault="00F204DE" w:rsidP="00EC32E9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751EE">
              <w:rPr>
                <w:rFonts w:ascii="Times New Roman" w:eastAsia="仿宋" w:hAnsi="Times New Roman" w:cs="Times New Roman" w:hint="eastAsia"/>
                <w:sz w:val="24"/>
              </w:rPr>
              <w:t>中巴跨境光缆：数字基础设施建设的标志性实践</w:t>
            </w:r>
          </w:p>
        </w:tc>
        <w:tc>
          <w:tcPr>
            <w:tcW w:w="926" w:type="pct"/>
            <w:vAlign w:val="center"/>
          </w:tcPr>
          <w:p w14:paraId="26ACBB33" w14:textId="77777777" w:rsidR="00F204DE" w:rsidRPr="00A751EE" w:rsidRDefault="00F204DE" w:rsidP="00C62613">
            <w:pPr>
              <w:spacing w:after="0" w:line="3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42002">
              <w:rPr>
                <w:rFonts w:ascii="Times New Roman" w:eastAsia="仿宋" w:hAnsi="Times New Roman" w:cs="Times New Roman" w:hint="eastAsia"/>
                <w:sz w:val="24"/>
              </w:rPr>
              <w:t>特别贡献奖</w:t>
            </w:r>
          </w:p>
        </w:tc>
      </w:tr>
    </w:tbl>
    <w:p w14:paraId="67FD6932" w14:textId="62032271" w:rsidR="001F5203" w:rsidRDefault="001F5203">
      <w:pPr>
        <w:widowControl/>
        <w:jc w:val="left"/>
        <w:rPr>
          <w:rFonts w:ascii="Times New Roman" w:eastAsia="宋体" w:hAnsi="Times New Roman" w:cs="Times New Roman"/>
          <w:b/>
          <w:sz w:val="24"/>
        </w:rPr>
      </w:pPr>
    </w:p>
    <w:sectPr w:rsidR="001F5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639AE" w14:textId="77777777" w:rsidR="00890EBD" w:rsidRDefault="00890EBD" w:rsidP="00ED3A74">
      <w:r>
        <w:separator/>
      </w:r>
    </w:p>
  </w:endnote>
  <w:endnote w:type="continuationSeparator" w:id="0">
    <w:p w14:paraId="53795B16" w14:textId="77777777" w:rsidR="00890EBD" w:rsidRDefault="00890EBD" w:rsidP="00ED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EAE54" w14:textId="77777777" w:rsidR="00890EBD" w:rsidRDefault="00890EBD" w:rsidP="00ED3A74">
      <w:r>
        <w:separator/>
      </w:r>
    </w:p>
  </w:footnote>
  <w:footnote w:type="continuationSeparator" w:id="0">
    <w:p w14:paraId="7F0B261B" w14:textId="77777777" w:rsidR="00890EBD" w:rsidRDefault="00890EBD" w:rsidP="00ED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3NGNmMWM3OWY4N2EwMjBmODBhMGI5ZGI1M2M1MGQifQ=="/>
  </w:docVars>
  <w:rsids>
    <w:rsidRoot w:val="00C36649"/>
    <w:rsid w:val="000B4FD7"/>
    <w:rsid w:val="00160F08"/>
    <w:rsid w:val="00174999"/>
    <w:rsid w:val="001D3CDE"/>
    <w:rsid w:val="001D43F2"/>
    <w:rsid w:val="001F5203"/>
    <w:rsid w:val="00290921"/>
    <w:rsid w:val="002E07AC"/>
    <w:rsid w:val="002F6381"/>
    <w:rsid w:val="003F3D66"/>
    <w:rsid w:val="004A480C"/>
    <w:rsid w:val="004C4C76"/>
    <w:rsid w:val="004E10E9"/>
    <w:rsid w:val="005008CF"/>
    <w:rsid w:val="00511BB5"/>
    <w:rsid w:val="00562138"/>
    <w:rsid w:val="0056604F"/>
    <w:rsid w:val="0057348E"/>
    <w:rsid w:val="005C2252"/>
    <w:rsid w:val="005F516C"/>
    <w:rsid w:val="00605F25"/>
    <w:rsid w:val="00642B87"/>
    <w:rsid w:val="0068334A"/>
    <w:rsid w:val="006B790F"/>
    <w:rsid w:val="006D06BA"/>
    <w:rsid w:val="0074460E"/>
    <w:rsid w:val="00746F81"/>
    <w:rsid w:val="007471E7"/>
    <w:rsid w:val="007D23C6"/>
    <w:rsid w:val="00816214"/>
    <w:rsid w:val="00890EBD"/>
    <w:rsid w:val="008D3F2F"/>
    <w:rsid w:val="008F2B21"/>
    <w:rsid w:val="00983278"/>
    <w:rsid w:val="009C00BC"/>
    <w:rsid w:val="009F6671"/>
    <w:rsid w:val="009F691D"/>
    <w:rsid w:val="00A0060A"/>
    <w:rsid w:val="00A11A46"/>
    <w:rsid w:val="00A20B2B"/>
    <w:rsid w:val="00AC1461"/>
    <w:rsid w:val="00AF109B"/>
    <w:rsid w:val="00AF1D43"/>
    <w:rsid w:val="00B47D42"/>
    <w:rsid w:val="00B934EE"/>
    <w:rsid w:val="00BA5270"/>
    <w:rsid w:val="00BC4517"/>
    <w:rsid w:val="00BF550E"/>
    <w:rsid w:val="00C36649"/>
    <w:rsid w:val="00C55D2E"/>
    <w:rsid w:val="00C62613"/>
    <w:rsid w:val="00CD0D79"/>
    <w:rsid w:val="00D139EC"/>
    <w:rsid w:val="00DC22E6"/>
    <w:rsid w:val="00DF3247"/>
    <w:rsid w:val="00DF5613"/>
    <w:rsid w:val="00E2392A"/>
    <w:rsid w:val="00E35D32"/>
    <w:rsid w:val="00EC31DF"/>
    <w:rsid w:val="00ED3A74"/>
    <w:rsid w:val="00ED7297"/>
    <w:rsid w:val="00F153E9"/>
    <w:rsid w:val="00F204DE"/>
    <w:rsid w:val="00F2378D"/>
    <w:rsid w:val="00F34EFB"/>
    <w:rsid w:val="00F65EAD"/>
    <w:rsid w:val="00F73E07"/>
    <w:rsid w:val="3AE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E63C0"/>
  <w15:docId w15:val="{6BBE024C-AAD2-4ADE-8305-4FAE3461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uiPriority w:val="39"/>
    <w:rsid w:val="0057348E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573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57348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D3A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D3A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D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D3A74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7">
    <w:name w:val="网格型7"/>
    <w:basedOn w:val="a1"/>
    <w:uiPriority w:val="39"/>
    <w:rsid w:val="005F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1"/>
    <w:uiPriority w:val="39"/>
    <w:rsid w:val="005F516C"/>
    <w:pPr>
      <w:spacing w:after="160" w:line="27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1"/>
    <w:basedOn w:val="a1"/>
    <w:uiPriority w:val="39"/>
    <w:rsid w:val="00160F08"/>
    <w:pPr>
      <w:spacing w:after="160" w:line="276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374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56935">
                          <w:marLeft w:val="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6886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23839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21898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634877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88500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30274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14541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9845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6950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07731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7923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86348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75286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55643">
                          <w:marLeft w:val="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775916">
          <w:marLeft w:val="24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30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31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995785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09547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399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857091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6525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8840795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081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5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358240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989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4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9372879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0610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1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38843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563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26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385393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804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6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7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657844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395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339021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060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2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390318">
                          <w:marLeft w:val="60"/>
                          <w:marRight w:val="6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220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2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2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10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4673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18323</dc:creator>
  <cp:lastModifiedBy>lenovo</cp:lastModifiedBy>
  <cp:revision>20</cp:revision>
  <dcterms:created xsi:type="dcterms:W3CDTF">2025-05-30T07:31:00Z</dcterms:created>
  <dcterms:modified xsi:type="dcterms:W3CDTF">2026-05-27T06:49:00Z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E1646706F29A4BCD828E2F357213A573_12</vt:lpwstr>
  </property>
</Properties>
</file>